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DB01B7" w:rsidRDefault="00DB01B7" w:rsidP="00DB01B7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sz w:val="22"/>
          <w:szCs w:val="22"/>
        </w:rPr>
      </w:pPr>
      <w:r w:rsidRPr="00DB01B7">
        <w:rPr>
          <w:rFonts w:cs="Times New Roman"/>
          <w:b/>
          <w:sz w:val="22"/>
          <w:szCs w:val="22"/>
        </w:rPr>
        <w:t>„Výměna elektroinst</w:t>
      </w:r>
      <w:r w:rsidR="006E34C8">
        <w:rPr>
          <w:rFonts w:cs="Times New Roman"/>
          <w:b/>
          <w:sz w:val="22"/>
          <w:szCs w:val="22"/>
        </w:rPr>
        <w:t>alace pavilónu I., objektu 29. d</w:t>
      </w:r>
      <w:r w:rsidRPr="00DB01B7">
        <w:rPr>
          <w:rFonts w:cs="Times New Roman"/>
          <w:b/>
          <w:sz w:val="22"/>
          <w:szCs w:val="22"/>
        </w:rPr>
        <w:t xml:space="preserve">ubna 33, </w:t>
      </w:r>
      <w:proofErr w:type="spellStart"/>
      <w:r w:rsidRPr="00DB01B7">
        <w:rPr>
          <w:rFonts w:cs="Times New Roman"/>
          <w:b/>
          <w:sz w:val="22"/>
          <w:szCs w:val="22"/>
        </w:rPr>
        <w:t>Ostrava</w:t>
      </w:r>
      <w:proofErr w:type="spellEnd"/>
      <w:r w:rsidRPr="00DB01B7">
        <w:rPr>
          <w:rFonts w:cs="Times New Roman"/>
          <w:b/>
          <w:sz w:val="22"/>
          <w:szCs w:val="22"/>
        </w:rPr>
        <w:t>-</w:t>
      </w:r>
      <w:proofErr w:type="spellStart"/>
      <w:r w:rsidRPr="00DB01B7">
        <w:rPr>
          <w:rFonts w:cs="Times New Roman"/>
          <w:b/>
          <w:sz w:val="22"/>
          <w:szCs w:val="22"/>
        </w:rPr>
        <w:t>Výškovice</w:t>
      </w:r>
      <w:proofErr w:type="spellEnd"/>
      <w:r w:rsidRPr="00DB01B7">
        <w:rPr>
          <w:rFonts w:cs="Times New Roman"/>
          <w:b/>
          <w:sz w:val="22"/>
          <w:szCs w:val="22"/>
        </w:rPr>
        <w:t xml:space="preserve"> – 1. a 2. etapa”</w:t>
      </w:r>
    </w:p>
    <w:p w:rsidR="00DB01B7" w:rsidRDefault="00DB01B7" w:rsidP="00DB01B7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3874EA">
        <w:rPr>
          <w:rFonts w:cs="Times New Roman"/>
          <w:sz w:val="22"/>
          <w:szCs w:val="22"/>
        </w:rPr>
        <w:t>němuž</w:t>
      </w:r>
      <w:proofErr w:type="gramEnd"/>
      <w:r w:rsidRPr="003874EA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4431F2">
        <w:rPr>
          <w:rFonts w:ascii="Times New Roman" w:hAnsi="Times New Roman" w:cs="Times New Roman"/>
          <w:sz w:val="22"/>
          <w:szCs w:val="22"/>
        </w:rPr>
        <w:t>2</w:t>
      </w:r>
      <w:r w:rsidR="00024DDE">
        <w:rPr>
          <w:rFonts w:ascii="Times New Roman" w:hAnsi="Times New Roman" w:cs="Times New Roman"/>
          <w:sz w:val="22"/>
          <w:szCs w:val="22"/>
        </w:rPr>
        <w:t xml:space="preserve"> mil. </w:t>
      </w:r>
      <w:r w:rsidRPr="00024DDE">
        <w:rPr>
          <w:rFonts w:ascii="Times New Roman" w:hAnsi="Times New Roman" w:cs="Times New Roman"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3874EA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3874EA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lastRenderedPageBreak/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DB01B7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0317E8" w:rsidRPr="00024DDE">
        <w:rPr>
          <w:rFonts w:ascii="Times New Roman" w:hAnsi="Times New Roman" w:cs="Times New Roman"/>
          <w:sz w:val="22"/>
          <w:szCs w:val="22"/>
        </w:rPr>
        <w:t xml:space="preserve">podnikání </w:t>
      </w:r>
      <w:r w:rsidR="00DB01B7" w:rsidRPr="00091CE0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="00DB01B7">
        <w:rPr>
          <w:rFonts w:ascii="Times New Roman" w:hAnsi="Times New Roman" w:cs="Times New Roman"/>
          <w:sz w:val="22"/>
          <w:szCs w:val="22"/>
        </w:rPr>
        <w:t xml:space="preserve"> nebo </w:t>
      </w:r>
      <w:r w:rsidR="000317E8" w:rsidRPr="00DB01B7">
        <w:rPr>
          <w:rFonts w:ascii="Times New Roman" w:hAnsi="Times New Roman" w:cs="Times New Roman"/>
          <w:sz w:val="22"/>
          <w:szCs w:val="22"/>
        </w:rPr>
        <w:t>„</w:t>
      </w:r>
      <w:r w:rsidR="00DB01B7">
        <w:rPr>
          <w:rFonts w:ascii="Times New Roman" w:hAnsi="Times New Roman" w:cs="Times New Roman"/>
          <w:sz w:val="22"/>
          <w:szCs w:val="22"/>
        </w:rPr>
        <w:t>m</w:t>
      </w:r>
      <w:r w:rsidR="004431F2" w:rsidRPr="00DB01B7">
        <w:rPr>
          <w:rFonts w:ascii="Times New Roman" w:hAnsi="Times New Roman" w:cs="Times New Roman"/>
          <w:sz w:val="22"/>
          <w:szCs w:val="22"/>
        </w:rPr>
        <w:t>ontáž, opravy, revize a zkoušky elektrických zařízení</w:t>
      </w:r>
      <w:r w:rsidR="000317E8" w:rsidRPr="00DB01B7">
        <w:rPr>
          <w:rFonts w:ascii="Times New Roman" w:hAnsi="Times New Roman" w:cs="Times New Roman"/>
          <w:sz w:val="22"/>
          <w:szCs w:val="22"/>
        </w:rPr>
        <w:t>“</w:t>
      </w:r>
      <w:r w:rsidRPr="00DB01B7">
        <w:rPr>
          <w:rFonts w:ascii="Times New Roman" w:hAnsi="Times New Roman" w:cs="Times New Roman"/>
          <w:sz w:val="22"/>
          <w:szCs w:val="22"/>
        </w:rPr>
        <w:t>;</w:t>
      </w:r>
      <w:r w:rsidR="004B4AFD" w:rsidRPr="00DB01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DB01B7" w:rsidRPr="004C44B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B01B7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DB01B7" w:rsidRPr="004C44B9">
        <w:rPr>
          <w:rFonts w:ascii="Times New Roman" w:hAnsi="Times New Roman" w:cs="Times New Roman"/>
          <w:sz w:val="22"/>
          <w:szCs w:val="22"/>
          <w:u w:val="single"/>
        </w:rPr>
        <w:t xml:space="preserve"> stavby</w:t>
      </w:r>
      <w:r w:rsidR="00DB01B7" w:rsidRPr="004C44B9">
        <w:rPr>
          <w:rFonts w:ascii="Times New Roman" w:hAnsi="Times New Roman" w:cs="Times New Roman"/>
          <w:sz w:val="22"/>
          <w:szCs w:val="22"/>
        </w:rPr>
        <w:t xml:space="preserve"> nebo </w:t>
      </w:r>
      <w:r w:rsidR="00DB01B7" w:rsidRPr="00091CE0">
        <w:rPr>
          <w:rFonts w:ascii="Times New Roman" w:hAnsi="Times New Roman" w:cs="Times New Roman"/>
          <w:sz w:val="22"/>
          <w:szCs w:val="22"/>
          <w:u w:val="single"/>
        </w:rPr>
        <w:t>technika prostředí staveb</w:t>
      </w:r>
      <w:r w:rsidR="001036AF">
        <w:rPr>
          <w:rFonts w:ascii="Times New Roman" w:hAnsi="Times New Roman" w:cs="Times New Roman"/>
          <w:sz w:val="22"/>
          <w:szCs w:val="22"/>
          <w:u w:val="single"/>
        </w:rPr>
        <w:t>, e</w:t>
      </w:r>
      <w:r w:rsidR="00DB01B7" w:rsidRPr="00091CE0">
        <w:rPr>
          <w:rFonts w:ascii="Times New Roman" w:hAnsi="Times New Roman" w:cs="Times New Roman"/>
          <w:sz w:val="22"/>
          <w:szCs w:val="22"/>
          <w:u w:val="single"/>
        </w:rPr>
        <w:t>lektrotechnická zařízení</w:t>
      </w:r>
      <w:r w:rsidR="00DB01B7" w:rsidRPr="004C44B9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="00DB01B7">
        <w:rPr>
          <w:rFonts w:cs="Times New Roman"/>
          <w:sz w:val="22"/>
          <w:szCs w:val="22"/>
        </w:rPr>
        <w:t xml:space="preserve">s limitem nad </w:t>
      </w:r>
      <w:r w:rsidR="004431F2">
        <w:rPr>
          <w:rFonts w:cs="Times New Roman"/>
          <w:sz w:val="22"/>
          <w:szCs w:val="22"/>
        </w:rPr>
        <w:t>900</w:t>
      </w:r>
      <w:r w:rsidR="00024DDE">
        <w:rPr>
          <w:rFonts w:cs="Times New Roman"/>
          <w:sz w:val="22"/>
          <w:szCs w:val="22"/>
        </w:rPr>
        <w:t xml:space="preserve"> tis.</w:t>
      </w:r>
      <w:r w:rsidRPr="003874EA">
        <w:rPr>
          <w:rFonts w:cs="Times New Roman"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B9789B" w:rsidRPr="00024DDE">
        <w:rPr>
          <w:rFonts w:ascii="Times New Roman" w:hAnsi="Times New Roman" w:cs="Times New Roman"/>
        </w:rPr>
        <w:t>6</w:t>
      </w:r>
      <w:r w:rsidRPr="00024DDE">
        <w:rPr>
          <w:rFonts w:ascii="Times New Roman" w:hAnsi="Times New Roman" w:cs="Times New Roman"/>
        </w:rPr>
        <w:t xml:space="preserve">0 </w:t>
      </w:r>
      <w:r w:rsidR="003D0D93" w:rsidRPr="00024DDE">
        <w:rPr>
          <w:rFonts w:ascii="Times New Roman" w:hAnsi="Times New Roman" w:cs="Times New Roman"/>
        </w:rPr>
        <w:t>kalendářních</w:t>
      </w:r>
      <w:r w:rsidR="003D0D93" w:rsidRPr="003874EA">
        <w:rPr>
          <w:rFonts w:ascii="Times New Roman" w:hAnsi="Times New Roman" w:cs="Times New Roman"/>
        </w:rPr>
        <w:t xml:space="preserve">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</w:t>
      </w:r>
      <w:proofErr w:type="gramStart"/>
      <w:r w:rsidRPr="003874EA">
        <w:rPr>
          <w:rFonts w:ascii="Times New Roman" w:hAnsi="Times New Roman" w:cs="Times New Roman"/>
        </w:rPr>
        <w:t>…...................................... dne</w:t>
      </w:r>
      <w:proofErr w:type="gramEnd"/>
      <w:r w:rsidRPr="003874EA">
        <w:rPr>
          <w:rFonts w:ascii="Times New Roman" w:hAnsi="Times New Roman" w:cs="Times New Roman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712"/>
        <w:gridCol w:w="595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DB01B7">
      <w:headerReference w:type="default" r:id="rId8"/>
      <w:footerReference w:type="default" r:id="rId9"/>
      <w:pgSz w:w="11906" w:h="16838"/>
      <w:pgMar w:top="567" w:right="707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B7" w:rsidRDefault="00DB01B7" w:rsidP="00904D38">
      <w:pPr>
        <w:spacing w:after="0" w:line="240" w:lineRule="auto"/>
      </w:pPr>
      <w:r>
        <w:separator/>
      </w:r>
    </w:p>
  </w:endnote>
  <w:endnote w:type="continuationSeparator" w:id="0">
    <w:p w:rsidR="00DB01B7" w:rsidRDefault="00DB01B7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B7" w:rsidRPr="00964C83" w:rsidRDefault="00DB01B7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B25304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B25304" w:rsidRPr="00964C83">
      <w:rPr>
        <w:color w:val="17365D" w:themeColor="text2" w:themeShade="BF"/>
        <w:sz w:val="20"/>
        <w:szCs w:val="20"/>
      </w:rPr>
      <w:fldChar w:fldCharType="separate"/>
    </w:r>
    <w:r w:rsidR="006E34C8">
      <w:rPr>
        <w:noProof/>
        <w:color w:val="17365D" w:themeColor="text2" w:themeShade="BF"/>
        <w:sz w:val="20"/>
        <w:szCs w:val="20"/>
      </w:rPr>
      <w:t>1</w:t>
    </w:r>
    <w:r w:rsidR="00B25304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B7" w:rsidRDefault="00DB01B7" w:rsidP="00904D38">
      <w:pPr>
        <w:spacing w:after="0" w:line="240" w:lineRule="auto"/>
      </w:pPr>
      <w:r>
        <w:separator/>
      </w:r>
    </w:p>
  </w:footnote>
  <w:footnote w:type="continuationSeparator" w:id="0">
    <w:p w:rsidR="00DB01B7" w:rsidRDefault="00DB01B7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B7" w:rsidRDefault="00DB01B7" w:rsidP="00EC7E7B">
    <w:pPr>
      <w:pStyle w:val="Zhlav"/>
      <w:rPr>
        <w:b/>
      </w:rPr>
    </w:pPr>
  </w:p>
  <w:p w:rsidR="00DB01B7" w:rsidRPr="0098740F" w:rsidRDefault="00DB01B7" w:rsidP="00BF5DCC">
    <w:pPr>
      <w:pStyle w:val="Zhlav"/>
      <w:jc w:val="right"/>
      <w:rPr>
        <w:b/>
      </w:rPr>
    </w:pPr>
    <w:r>
      <w:rPr>
        <w:b/>
      </w:rPr>
      <w:t>Příloha č. 1</w:t>
    </w:r>
    <w:r w:rsidRPr="00A12B88">
      <w:rPr>
        <w:b/>
      </w:rPr>
      <w:t xml:space="preserve"> Výzvy </w:t>
    </w:r>
  </w:p>
  <w:p w:rsidR="00DB01B7" w:rsidRPr="00176712" w:rsidRDefault="00DB01B7">
    <w:pPr>
      <w:pStyle w:val="Zhlav"/>
      <w:jc w:val="right"/>
      <w:rPr>
        <w:b/>
      </w:rPr>
    </w:pPr>
    <w:r>
      <w:rPr>
        <w:b/>
      </w:rPr>
      <w:t>VZ 146.18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6E78"/>
    <w:multiLevelType w:val="multilevel"/>
    <w:tmpl w:val="EE52521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4DDE"/>
    <w:rsid w:val="00031161"/>
    <w:rsid w:val="000317E8"/>
    <w:rsid w:val="000358F4"/>
    <w:rsid w:val="000A0829"/>
    <w:rsid w:val="000A1E79"/>
    <w:rsid w:val="000B59C5"/>
    <w:rsid w:val="000B7F45"/>
    <w:rsid w:val="000D6F06"/>
    <w:rsid w:val="000E2314"/>
    <w:rsid w:val="000E6050"/>
    <w:rsid w:val="001036AF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31F2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34C8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122C2"/>
    <w:rsid w:val="00B15393"/>
    <w:rsid w:val="00B21207"/>
    <w:rsid w:val="00B25304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B70"/>
    <w:rsid w:val="00CF6DA2"/>
    <w:rsid w:val="00CF7B8C"/>
    <w:rsid w:val="00D253ED"/>
    <w:rsid w:val="00D5386D"/>
    <w:rsid w:val="00D975FE"/>
    <w:rsid w:val="00DB01B7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paragraph" w:styleId="Nadpis1">
    <w:name w:val="heading 1"/>
    <w:basedOn w:val="Normln"/>
    <w:next w:val="Normln"/>
    <w:link w:val="Nadpis1Char"/>
    <w:uiPriority w:val="99"/>
    <w:qFormat/>
    <w:rsid w:val="00DB01B7"/>
    <w:pPr>
      <w:keepNext/>
      <w:numPr>
        <w:numId w:val="17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unhideWhenUsed/>
    <w:qFormat/>
    <w:rsid w:val="00DB01B7"/>
    <w:pPr>
      <w:keepNext/>
      <w:numPr>
        <w:ilvl w:val="1"/>
        <w:numId w:val="17"/>
      </w:numPr>
      <w:tabs>
        <w:tab w:val="num" w:pos="426"/>
      </w:tabs>
      <w:spacing w:before="240" w:after="0" w:line="240" w:lineRule="auto"/>
      <w:ind w:left="426"/>
      <w:outlineLvl w:val="1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DB01B7"/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DB01B7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Zkladntextodsazen-sloChar">
    <w:name w:val="Základní text odsazený - číslo Char"/>
    <w:link w:val="Zkladntextodsazen-slo"/>
    <w:locked/>
    <w:rsid w:val="00DB01B7"/>
    <w:rPr>
      <w:rFonts w:eastAsiaTheme="minorHAnsi"/>
      <w:lang w:eastAsia="en-US"/>
    </w:rPr>
  </w:style>
  <w:style w:type="paragraph" w:customStyle="1" w:styleId="Zkladntextodsazen-slo">
    <w:name w:val="Základní text odsazený - číslo"/>
    <w:basedOn w:val="Normln"/>
    <w:link w:val="Zkladntextodsazen-sloChar"/>
    <w:rsid w:val="00DB01B7"/>
    <w:pPr>
      <w:numPr>
        <w:ilvl w:val="2"/>
        <w:numId w:val="17"/>
      </w:numPr>
      <w:spacing w:after="0" w:line="240" w:lineRule="auto"/>
      <w:jc w:val="both"/>
      <w:outlineLvl w:val="2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A769-F8D6-4298-B820-648ADC4F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w0322mar</cp:lastModifiedBy>
  <cp:revision>4</cp:revision>
  <cp:lastPrinted>2019-02-20T11:25:00Z</cp:lastPrinted>
  <dcterms:created xsi:type="dcterms:W3CDTF">2019-02-08T14:50:00Z</dcterms:created>
  <dcterms:modified xsi:type="dcterms:W3CDTF">2019-02-20T11:26:00Z</dcterms:modified>
</cp:coreProperties>
</file>