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C7374E" w:rsidRDefault="001C527C" w:rsidP="00C7374E">
      <w:pPr>
        <w:pStyle w:val="Tlotextu"/>
        <w:numPr>
          <w:ilvl w:val="0"/>
          <w:numId w:val="15"/>
        </w:numPr>
        <w:tabs>
          <w:tab w:val="clear" w:pos="709"/>
          <w:tab w:val="left" w:pos="9498"/>
        </w:tabs>
        <w:spacing w:after="0" w:line="360" w:lineRule="auto"/>
        <w:ind w:left="426" w:right="-1" w:hanging="426"/>
        <w:jc w:val="both"/>
        <w:rPr>
          <w:rFonts w:ascii="Arial" w:hAnsi="Arial" w:cs="Arial"/>
          <w:b/>
        </w:rPr>
      </w:pPr>
      <w:r w:rsidRPr="00C7374E">
        <w:rPr>
          <w:rFonts w:ascii="Arial" w:hAnsi="Arial" w:cs="Arial"/>
          <w:b/>
        </w:rPr>
        <w:t>o splnění způsobilosti a kvalifikace pro veřejnou zakázku malého rozsahu</w:t>
      </w:r>
      <w:r w:rsidR="00C7374E">
        <w:rPr>
          <w:rFonts w:ascii="Arial" w:hAnsi="Arial" w:cs="Arial"/>
          <w:b/>
        </w:rPr>
        <w:br/>
      </w:r>
      <w:r w:rsidR="00446927" w:rsidRPr="00C7374E">
        <w:rPr>
          <w:rFonts w:ascii="Arial" w:hAnsi="Arial" w:cs="Arial"/>
          <w:b/>
        </w:rPr>
        <w:t>„</w:t>
      </w:r>
      <w:r w:rsidR="00C7374E" w:rsidRPr="00C7374E">
        <w:rPr>
          <w:rFonts w:ascii="Arial" w:hAnsi="Arial" w:cs="Arial"/>
          <w:b/>
        </w:rPr>
        <w:t>Nákup propagačních předmětů pro městský obvod Ostrava-Jih</w:t>
      </w:r>
      <w:r w:rsidR="00A54855" w:rsidRPr="00C7374E">
        <w:rPr>
          <w:rFonts w:ascii="Arial" w:hAnsi="Arial" w:cs="Arial"/>
          <w:b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AE2D72" w:rsidP="00C7374E">
      <w:pPr>
        <w:pStyle w:val="Tlotextu"/>
        <w:numPr>
          <w:ilvl w:val="0"/>
          <w:numId w:val="17"/>
        </w:numPr>
        <w:tabs>
          <w:tab w:val="clear" w:pos="709"/>
        </w:tabs>
        <w:ind w:left="426" w:right="-1" w:hanging="426"/>
        <w:jc w:val="both"/>
        <w:rPr>
          <w:rFonts w:cs="Times New Roman"/>
          <w:b/>
          <w:sz w:val="22"/>
          <w:szCs w:val="22"/>
        </w:rPr>
      </w:pPr>
      <w:proofErr w:type="gramStart"/>
      <w:r w:rsidRPr="003874EA">
        <w:rPr>
          <w:rFonts w:cs="Times New Roman"/>
          <w:b/>
          <w:sz w:val="22"/>
          <w:szCs w:val="22"/>
        </w:rPr>
        <w:t>Tímto</w:t>
      </w:r>
      <w:proofErr w:type="gramEnd"/>
      <w:r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="00146D46" w:rsidRPr="003874EA">
        <w:rPr>
          <w:rFonts w:cs="Times New Roman"/>
          <w:b/>
          <w:sz w:val="22"/>
          <w:szCs w:val="22"/>
        </w:rPr>
        <w:t>odavatel [</w:t>
      </w:r>
      <w:r w:rsidR="00146D46"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="00146D46" w:rsidRPr="003874EA">
        <w:rPr>
          <w:rFonts w:cs="Times New Roman"/>
          <w:b/>
          <w:sz w:val="22"/>
          <w:szCs w:val="22"/>
        </w:rPr>
        <w:t>], jednající prostřednictvím [</w:t>
      </w:r>
      <w:r w:rsidR="00146D46"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Pr="003874EA">
        <w:rPr>
          <w:rFonts w:cs="Times New Roman"/>
          <w:b/>
          <w:sz w:val="22"/>
          <w:szCs w:val="22"/>
        </w:rPr>
        <w:t xml:space="preserve">) splňuji </w:t>
      </w:r>
      <w:r w:rsidR="00146D46"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="00146D46"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="00146D46"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="00146D46"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C7374E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C7374E" w:rsidRPr="00782CAB" w:rsidRDefault="00146D46" w:rsidP="00782CAB">
      <w:pPr>
        <w:pStyle w:val="Tlotextu"/>
        <w:numPr>
          <w:ilvl w:val="1"/>
          <w:numId w:val="16"/>
        </w:numPr>
        <w:tabs>
          <w:tab w:val="clear" w:pos="709"/>
          <w:tab w:val="clear" w:pos="1353"/>
        </w:tabs>
        <w:spacing w:after="0" w:line="240" w:lineRule="auto"/>
        <w:ind w:left="851" w:right="-1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3874EA">
        <w:rPr>
          <w:rFonts w:cs="Times New Roman"/>
          <w:sz w:val="22"/>
          <w:szCs w:val="22"/>
        </w:rPr>
        <w:t>němuž</w:t>
      </w:r>
      <w:proofErr w:type="gramEnd"/>
      <w:r w:rsidRPr="003874EA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5B6B14" w:rsidRPr="003874EA" w:rsidRDefault="005B6B14" w:rsidP="00782CAB">
      <w:pPr>
        <w:pStyle w:val="Zkladntext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Dále prohlašuji místopřísežně, že:</w:t>
      </w:r>
    </w:p>
    <w:p w:rsidR="00BE12B0" w:rsidRPr="003874EA" w:rsidRDefault="00BE12B0" w:rsidP="00C7374E">
      <w:pPr>
        <w:pStyle w:val="Zkladntext"/>
        <w:numPr>
          <w:ilvl w:val="0"/>
          <w:numId w:val="9"/>
        </w:numPr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C7374E">
      <w:pPr>
        <w:pStyle w:val="Zkladntext"/>
        <w:numPr>
          <w:ilvl w:val="0"/>
          <w:numId w:val="9"/>
        </w:numPr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C7374E">
      <w:pPr>
        <w:pStyle w:val="Zkladntext"/>
        <w:numPr>
          <w:ilvl w:val="0"/>
          <w:numId w:val="9"/>
        </w:numPr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C7374E" w:rsidRDefault="001C527C" w:rsidP="00C7374E">
      <w:pPr>
        <w:pStyle w:val="Zkladntext"/>
        <w:numPr>
          <w:ilvl w:val="0"/>
          <w:numId w:val="10"/>
        </w:numPr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7374E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374E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C7374E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374E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782CAB" w:rsidRDefault="00782CAB" w:rsidP="00C7374E">
      <w:pPr>
        <w:pStyle w:val="Zkladntext"/>
        <w:numPr>
          <w:ilvl w:val="0"/>
          <w:numId w:val="10"/>
        </w:numPr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9537CA">
        <w:rPr>
          <w:rFonts w:ascii="Times New Roman" w:hAnsi="Times New Roman" w:cs="Times New Roman"/>
          <w:sz w:val="22"/>
          <w:szCs w:val="22"/>
        </w:rPr>
        <w:t xml:space="preserve">pojištění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537CA">
        <w:rPr>
          <w:rFonts w:ascii="Times New Roman" w:hAnsi="Times New Roman" w:cs="Times New Roman"/>
          <w:sz w:val="22"/>
          <w:szCs w:val="22"/>
        </w:rPr>
        <w:t xml:space="preserve"> mil. 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 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</w:p>
    <w:p w:rsidR="005B6B14" w:rsidRPr="00782CAB" w:rsidRDefault="00176712" w:rsidP="00C7374E">
      <w:pPr>
        <w:pStyle w:val="Zkladntext"/>
        <w:numPr>
          <w:ilvl w:val="0"/>
          <w:numId w:val="10"/>
        </w:numPr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82CA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782CAB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782CA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782CAB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782CAB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782CAB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  <w:r w:rsidR="00C7374E" w:rsidRPr="00782CAB">
        <w:rPr>
          <w:rFonts w:ascii="Times New Roman" w:hAnsi="Times New Roman" w:cs="Times New Roman"/>
        </w:rPr>
        <w:br w:type="page"/>
      </w:r>
    </w:p>
    <w:p w:rsidR="005B6B14" w:rsidRPr="00C7374E" w:rsidRDefault="005B6B14" w:rsidP="00C7374E">
      <w:pPr>
        <w:pStyle w:val="Zkladntext"/>
        <w:numPr>
          <w:ilvl w:val="0"/>
          <w:numId w:val="17"/>
        </w:numPr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C7374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Dále prohlašuji místopřísežně,  že jako </w:t>
      </w:r>
      <w:r w:rsidR="00F9759A" w:rsidRPr="00C7374E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C7374E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C7374E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C7374E">
        <w:rPr>
          <w:rFonts w:ascii="Times New Roman" w:hAnsi="Times New Roman" w:cs="Times New Roman"/>
          <w:b/>
          <w:sz w:val="22"/>
          <w:szCs w:val="22"/>
        </w:rPr>
        <w:t>způsobilost</w:t>
      </w:r>
      <w:r w:rsidRPr="00C7374E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C7374E">
      <w:pPr>
        <w:pStyle w:val="Zkladntext"/>
        <w:numPr>
          <w:ilvl w:val="0"/>
          <w:numId w:val="11"/>
        </w:numPr>
        <w:tabs>
          <w:tab w:val="clear" w:pos="283"/>
        </w:tabs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C7374E" w:rsidRDefault="005B6B14" w:rsidP="00C7374E">
      <w:pPr>
        <w:pStyle w:val="Zkladntext"/>
        <w:numPr>
          <w:ilvl w:val="0"/>
          <w:numId w:val="11"/>
        </w:numPr>
        <w:tabs>
          <w:tab w:val="clear" w:pos="283"/>
        </w:tabs>
        <w:spacing w:line="240" w:lineRule="auto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455651">
        <w:rPr>
          <w:rFonts w:ascii="Times New Roman" w:hAnsi="Times New Roman" w:cs="Times New Roman"/>
          <w:sz w:val="22"/>
          <w:szCs w:val="22"/>
        </w:rPr>
        <w:t>„</w:t>
      </w:r>
      <w:r w:rsidR="00455651" w:rsidRPr="00455651">
        <w:rPr>
          <w:rFonts w:ascii="Times New Roman" w:hAnsi="Times New Roman" w:cs="Times New Roman"/>
          <w:sz w:val="22"/>
          <w:szCs w:val="22"/>
        </w:rPr>
        <w:t>Výroba, obchod a služby neuvedené v přílohách 1 až 3 živnostenského zákona</w:t>
      </w:r>
      <w:r w:rsidR="000317E8" w:rsidRPr="00455651">
        <w:rPr>
          <w:rFonts w:ascii="Times New Roman" w:hAnsi="Times New Roman" w:cs="Times New Roman"/>
          <w:sz w:val="22"/>
          <w:szCs w:val="22"/>
        </w:rPr>
        <w:t>“</w:t>
      </w:r>
      <w:r w:rsidRPr="00455651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3874EA" w:rsidRDefault="005B6B14" w:rsidP="00C7374E">
      <w:pPr>
        <w:pStyle w:val="Zkladntex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C7374E">
      <w:pPr>
        <w:pStyle w:val="Odstavecseseznamem"/>
        <w:numPr>
          <w:ilvl w:val="0"/>
          <w:numId w:val="12"/>
        </w:numPr>
        <w:tabs>
          <w:tab w:val="clear" w:pos="709"/>
        </w:tabs>
        <w:ind w:left="851" w:right="3" w:hanging="425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</w:t>
      </w:r>
      <w:r w:rsidR="003C22B6">
        <w:rPr>
          <w:rFonts w:cs="Times New Roman"/>
          <w:sz w:val="22"/>
          <w:szCs w:val="22"/>
        </w:rPr>
        <w:t>významných dodávek</w:t>
      </w:r>
      <w:r w:rsidR="000F2B0D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poskytnutých za poslední </w:t>
      </w:r>
      <w:r w:rsidR="003C22B6">
        <w:rPr>
          <w:rFonts w:cs="Times New Roman"/>
          <w:sz w:val="22"/>
          <w:szCs w:val="22"/>
        </w:rPr>
        <w:t>3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3C22B6">
        <w:rPr>
          <w:rFonts w:cs="Times New Roman"/>
          <w:sz w:val="22"/>
          <w:szCs w:val="22"/>
        </w:rPr>
        <w:t>roky</w:t>
      </w:r>
      <w:r w:rsidR="004B4AFD" w:rsidRPr="003874EA">
        <w:rPr>
          <w:rFonts w:cs="Times New Roman"/>
          <w:sz w:val="22"/>
          <w:szCs w:val="22"/>
        </w:rPr>
        <w:t xml:space="preserve">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3C22B6">
        <w:rPr>
          <w:rFonts w:cs="Times New Roman"/>
          <w:sz w:val="22"/>
          <w:szCs w:val="22"/>
        </w:rPr>
        <w:t>,</w:t>
      </w:r>
      <w:r w:rsidR="00A13269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</w:t>
      </w:r>
      <w:r w:rsidR="003C22B6">
        <w:rPr>
          <w:rFonts w:cs="Times New Roman"/>
          <w:sz w:val="22"/>
          <w:szCs w:val="22"/>
        </w:rPr>
        <w:t>dodávek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455651">
        <w:rPr>
          <w:rFonts w:cs="Times New Roman"/>
          <w:sz w:val="22"/>
          <w:szCs w:val="22"/>
        </w:rPr>
        <w:t>150.000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</w:t>
      </w:r>
      <w:r w:rsidR="003C22B6">
        <w:rPr>
          <w:rFonts w:cs="Times New Roman"/>
          <w:sz w:val="22"/>
          <w:szCs w:val="22"/>
        </w:rPr>
        <w:t xml:space="preserve">při ročním plnění </w:t>
      </w:r>
      <w:r w:rsidR="00B9789B" w:rsidRPr="003874EA">
        <w:rPr>
          <w:rFonts w:cs="Times New Roman"/>
          <w:sz w:val="22"/>
          <w:szCs w:val="22"/>
        </w:rPr>
        <w:t xml:space="preserve">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C7374E" w:rsidRDefault="000B59C5" w:rsidP="00C7374E">
      <w:pPr>
        <w:pStyle w:val="Odstavecseseznamem"/>
        <w:numPr>
          <w:ilvl w:val="0"/>
          <w:numId w:val="15"/>
        </w:numPr>
        <w:tabs>
          <w:tab w:val="clear" w:pos="709"/>
        </w:tabs>
        <w:ind w:left="426" w:hanging="426"/>
        <w:jc w:val="both"/>
        <w:rPr>
          <w:rFonts w:ascii="Arial" w:hAnsi="Arial" w:cs="Arial"/>
          <w:b/>
        </w:rPr>
      </w:pPr>
      <w:r w:rsidRPr="00C7374E">
        <w:rPr>
          <w:rFonts w:ascii="Arial" w:hAnsi="Arial" w:cs="Arial"/>
          <w:b/>
        </w:rPr>
        <w:t>akceptaci zadávacích podmínek</w:t>
      </w:r>
    </w:p>
    <w:p w:rsidR="000B59C5" w:rsidRPr="003874EA" w:rsidRDefault="000B59C5" w:rsidP="00C7374E">
      <w:pPr>
        <w:ind w:firstLine="426"/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C7374E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C7374E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C7374E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B9789B" w:rsidRPr="00C7374E">
        <w:rPr>
          <w:rFonts w:ascii="Times New Roman" w:hAnsi="Times New Roman" w:cs="Times New Roman"/>
        </w:rPr>
        <w:t>6</w:t>
      </w:r>
      <w:r w:rsidRPr="00C7374E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C7374E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C7374E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874EA">
        <w:rPr>
          <w:rFonts w:ascii="Times New Roman" w:hAnsi="Times New Roman" w:cs="Times New Roman"/>
        </w:rPr>
        <w:t xml:space="preserve">V </w:t>
      </w:r>
      <w:proofErr w:type="gramStart"/>
      <w:r w:rsidRPr="003874EA">
        <w:rPr>
          <w:rFonts w:ascii="Times New Roman" w:hAnsi="Times New Roman" w:cs="Times New Roman"/>
        </w:rPr>
        <w:t>…...................................... dne</w:t>
      </w:r>
      <w:proofErr w:type="gramEnd"/>
      <w:r w:rsidRPr="003874EA">
        <w:rPr>
          <w:rFonts w:ascii="Times New Roman" w:hAnsi="Times New Roman" w:cs="Times New Roman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 w:rsidTr="00C7374E">
        <w:trPr>
          <w:trHeight w:val="396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hd w:val="clear" w:color="auto" w:fill="C0C0C0"/>
              <w:spacing w:after="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 w:rsidTr="00C7374E">
        <w:trPr>
          <w:trHeight w:val="396"/>
        </w:trPr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2F7663" w:rsidRDefault="00904D38" w:rsidP="00C7374E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C7374E">
        <w:trPr>
          <w:trHeight w:val="396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2F7663" w:rsidRDefault="00904D38" w:rsidP="00C7374E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C7374E">
        <w:trPr>
          <w:trHeight w:val="396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3874EA" w:rsidRDefault="00A54855" w:rsidP="00C7374E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4D38" w:rsidRPr="002F7663" w:rsidRDefault="00904D38" w:rsidP="00C7374E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C7374E">
      <w:headerReference w:type="default" r:id="rId8"/>
      <w:footerReference w:type="default" r:id="rId9"/>
      <w:pgSz w:w="11906" w:h="16838"/>
      <w:pgMar w:top="567" w:right="1132" w:bottom="1701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51" w:rsidRDefault="00455651" w:rsidP="00904D38">
      <w:pPr>
        <w:spacing w:after="0" w:line="240" w:lineRule="auto"/>
      </w:pPr>
      <w:r>
        <w:separator/>
      </w:r>
    </w:p>
  </w:endnote>
  <w:endnote w:type="continuationSeparator" w:id="0">
    <w:p w:rsidR="00455651" w:rsidRDefault="00455651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1" w:rsidRPr="00964C83" w:rsidRDefault="00455651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AD4360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AD4360" w:rsidRPr="00964C83">
      <w:rPr>
        <w:color w:val="17365D" w:themeColor="text2" w:themeShade="BF"/>
        <w:sz w:val="20"/>
        <w:szCs w:val="20"/>
      </w:rPr>
      <w:fldChar w:fldCharType="separate"/>
    </w:r>
    <w:r w:rsidR="00782CAB">
      <w:rPr>
        <w:noProof/>
        <w:color w:val="17365D" w:themeColor="text2" w:themeShade="BF"/>
        <w:sz w:val="20"/>
        <w:szCs w:val="20"/>
      </w:rPr>
      <w:t>2</w:t>
    </w:r>
    <w:r w:rsidR="00AD4360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51" w:rsidRDefault="00455651" w:rsidP="00904D38">
      <w:pPr>
        <w:spacing w:after="0" w:line="240" w:lineRule="auto"/>
      </w:pPr>
      <w:r>
        <w:separator/>
      </w:r>
    </w:p>
  </w:footnote>
  <w:footnote w:type="continuationSeparator" w:id="0">
    <w:p w:rsidR="00455651" w:rsidRDefault="00455651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1" w:rsidRDefault="00455651" w:rsidP="00EC7E7B">
    <w:pPr>
      <w:pStyle w:val="Zhlav"/>
      <w:rPr>
        <w:b/>
      </w:rPr>
    </w:pPr>
  </w:p>
  <w:p w:rsidR="00455651" w:rsidRPr="0098740F" w:rsidRDefault="00455651" w:rsidP="00BF5DCC">
    <w:pPr>
      <w:pStyle w:val="Zhlav"/>
      <w:jc w:val="right"/>
      <w:rPr>
        <w:b/>
      </w:rPr>
    </w:pPr>
    <w:r>
      <w:rPr>
        <w:b/>
      </w:rPr>
      <w:t>Příloha č. 1</w:t>
    </w:r>
    <w:r w:rsidRPr="00A12B88">
      <w:rPr>
        <w:b/>
      </w:rPr>
      <w:t xml:space="preserve"> Výzvy </w:t>
    </w:r>
  </w:p>
  <w:p w:rsidR="00455651" w:rsidRPr="00176712" w:rsidRDefault="00455651">
    <w:pPr>
      <w:pStyle w:val="Zhlav"/>
      <w:jc w:val="right"/>
      <w:rPr>
        <w:b/>
      </w:rPr>
    </w:pPr>
    <w:r>
      <w:rPr>
        <w:b/>
      </w:rPr>
      <w:t>VZ 150.18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A9A5F55"/>
    <w:multiLevelType w:val="hybridMultilevel"/>
    <w:tmpl w:val="6688E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3627"/>
    <w:multiLevelType w:val="hybridMultilevel"/>
    <w:tmpl w:val="00D2F984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47BDE"/>
    <w:multiLevelType w:val="hybridMultilevel"/>
    <w:tmpl w:val="F07A2FA8"/>
    <w:lvl w:ilvl="0" w:tplc="6DDADC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5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0F2B0D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C22B6"/>
    <w:rsid w:val="003D0D93"/>
    <w:rsid w:val="003F6AEF"/>
    <w:rsid w:val="00441463"/>
    <w:rsid w:val="00446927"/>
    <w:rsid w:val="0044711B"/>
    <w:rsid w:val="00447E1C"/>
    <w:rsid w:val="00452619"/>
    <w:rsid w:val="00454438"/>
    <w:rsid w:val="00455651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64897"/>
    <w:rsid w:val="00771C8B"/>
    <w:rsid w:val="00782CAB"/>
    <w:rsid w:val="007B5CB4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D4360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7374E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73902"/>
    <w:rsid w:val="00F73B3D"/>
    <w:rsid w:val="00F8691D"/>
    <w:rsid w:val="00F9759A"/>
    <w:rsid w:val="00FA004C"/>
    <w:rsid w:val="00FB3A04"/>
    <w:rsid w:val="00FC5A48"/>
    <w:rsid w:val="00FE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E72C-8A1A-48BC-A74A-3206B42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</cp:lastModifiedBy>
  <cp:revision>3</cp:revision>
  <cp:lastPrinted>2018-10-01T07:21:00Z</cp:lastPrinted>
  <dcterms:created xsi:type="dcterms:W3CDTF">2019-03-13T11:25:00Z</dcterms:created>
  <dcterms:modified xsi:type="dcterms:W3CDTF">2019-03-13T11:36:00Z</dcterms:modified>
</cp:coreProperties>
</file>