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74" w:rsidRPr="00EF47A5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EF47A5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EF47A5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EF47A5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EF47A5" w:rsidRDefault="00705A74" w:rsidP="00705A74">
      <w:pPr>
        <w:pStyle w:val="Default"/>
        <w:jc w:val="center"/>
        <w:rPr>
          <w:color w:val="auto"/>
        </w:rPr>
      </w:pPr>
    </w:p>
    <w:p w:rsidR="00705A74" w:rsidRPr="00935E5F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  <w:r w:rsidRPr="00711AED">
        <w:rPr>
          <w:rFonts w:ascii="Arial" w:hAnsi="Arial" w:cs="Arial"/>
          <w:sz w:val="36"/>
          <w:szCs w:val="36"/>
        </w:rPr>
        <w:t>D.1.4.g.</w:t>
      </w:r>
      <w:r>
        <w:rPr>
          <w:rFonts w:ascii="Arial" w:hAnsi="Arial" w:cs="Arial"/>
          <w:sz w:val="36"/>
          <w:szCs w:val="36"/>
        </w:rPr>
        <w:t xml:space="preserve">1 </w:t>
      </w:r>
      <w:r w:rsidRPr="00935E5F">
        <w:rPr>
          <w:rFonts w:ascii="Arial" w:hAnsi="Arial" w:cs="Arial"/>
          <w:sz w:val="36"/>
          <w:szCs w:val="36"/>
        </w:rPr>
        <w:t>Technická zpráva</w:t>
      </w:r>
      <w:bookmarkStart w:id="0" w:name="OLE_LINK2"/>
      <w:bookmarkStart w:id="1" w:name="OLE_LINK3"/>
    </w:p>
    <w:p w:rsidR="00705A74" w:rsidRPr="00935E5F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</w:p>
    <w:p w:rsidR="00705A74" w:rsidRPr="00611354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705A74" w:rsidRPr="00611354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611354" w:rsidRPr="00611354" w:rsidRDefault="00611354" w:rsidP="006113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  <w:r w:rsidRPr="00611354">
        <w:rPr>
          <w:rFonts w:ascii="Arial" w:hAnsi="Arial" w:cs="Arial"/>
          <w:b/>
          <w:bCs/>
          <w:sz w:val="36"/>
          <w:szCs w:val="36"/>
        </w:rPr>
        <w:t>Výměna elektroinstalace společných</w:t>
      </w:r>
    </w:p>
    <w:p w:rsidR="00611354" w:rsidRPr="00611354" w:rsidRDefault="00611354" w:rsidP="006113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  <w:r w:rsidRPr="00611354">
        <w:rPr>
          <w:rFonts w:ascii="Arial" w:hAnsi="Arial" w:cs="Arial"/>
          <w:b/>
          <w:bCs/>
          <w:sz w:val="36"/>
          <w:szCs w:val="36"/>
        </w:rPr>
        <w:t>prostor v BD na ul. Výškovická 184</w:t>
      </w:r>
      <w:r>
        <w:rPr>
          <w:rFonts w:ascii="Arial" w:hAnsi="Arial" w:cs="Arial"/>
          <w:b/>
          <w:bCs/>
          <w:sz w:val="36"/>
          <w:szCs w:val="36"/>
        </w:rPr>
        <w:t xml:space="preserve"> a 186</w:t>
      </w:r>
    </w:p>
    <w:p w:rsidR="00611354" w:rsidRPr="00611354" w:rsidRDefault="00611354" w:rsidP="0061135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  <w:r w:rsidRPr="00611354">
        <w:rPr>
          <w:rFonts w:ascii="Arial" w:hAnsi="Arial" w:cs="Arial"/>
          <w:b/>
          <w:bCs/>
          <w:sz w:val="36"/>
          <w:szCs w:val="36"/>
        </w:rPr>
        <w:t xml:space="preserve">v Ostravě </w:t>
      </w:r>
    </w:p>
    <w:p w:rsidR="00705A74" w:rsidRPr="007230B8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7F7F7F"/>
          <w:szCs w:val="24"/>
        </w:rPr>
      </w:pPr>
    </w:p>
    <w:p w:rsidR="00705A74" w:rsidRPr="007230B8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705A74" w:rsidRPr="0074246B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bookmarkEnd w:id="0"/>
    <w:bookmarkEnd w:id="1"/>
    <w:p w:rsidR="00705A74" w:rsidRPr="00935E5F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D.1.4.g </w:t>
      </w:r>
      <w:r w:rsidRPr="00935E5F">
        <w:rPr>
          <w:rFonts w:ascii="Arial" w:hAnsi="Arial" w:cs="Arial"/>
          <w:sz w:val="36"/>
          <w:szCs w:val="36"/>
        </w:rPr>
        <w:t>Silnoproudá elektrotechnika</w:t>
      </w:r>
    </w:p>
    <w:p w:rsidR="00705A74" w:rsidRPr="00EF47A5" w:rsidRDefault="00705A74" w:rsidP="00705A74">
      <w:pPr>
        <w:pStyle w:val="Default"/>
        <w:rPr>
          <w:b/>
          <w:bCs/>
          <w:color w:val="auto"/>
          <w:sz w:val="20"/>
          <w:szCs w:val="20"/>
          <w:u w:val="single"/>
        </w:rPr>
      </w:pPr>
    </w:p>
    <w:p w:rsidR="00705A74" w:rsidRPr="00EF47A5" w:rsidRDefault="00705A74" w:rsidP="00705A74">
      <w:pPr>
        <w:pStyle w:val="Default"/>
        <w:rPr>
          <w:b/>
          <w:bCs/>
          <w:color w:val="auto"/>
          <w:sz w:val="20"/>
          <w:szCs w:val="20"/>
          <w:u w:val="single"/>
        </w:rPr>
      </w:pPr>
    </w:p>
    <w:p w:rsidR="00705A74" w:rsidRDefault="00705A74" w:rsidP="00705A74">
      <w:pPr>
        <w:pStyle w:val="Default"/>
        <w:rPr>
          <w:b/>
          <w:bCs/>
          <w:color w:val="auto"/>
          <w:sz w:val="20"/>
          <w:szCs w:val="20"/>
          <w:u w:val="single"/>
        </w:rPr>
      </w:pPr>
    </w:p>
    <w:p w:rsidR="00705A74" w:rsidRPr="00EF47A5" w:rsidRDefault="00705A74" w:rsidP="00705A74">
      <w:pPr>
        <w:pStyle w:val="Default"/>
        <w:rPr>
          <w:b/>
          <w:bCs/>
          <w:color w:val="auto"/>
          <w:sz w:val="20"/>
          <w:szCs w:val="20"/>
          <w:u w:val="single"/>
        </w:rPr>
      </w:pPr>
    </w:p>
    <w:p w:rsidR="00705A74" w:rsidRDefault="00705A74" w:rsidP="00705A74">
      <w:pPr>
        <w:pStyle w:val="Default"/>
        <w:rPr>
          <w:b/>
          <w:bCs/>
          <w:color w:val="auto"/>
          <w:sz w:val="20"/>
          <w:szCs w:val="20"/>
          <w:u w:val="single"/>
        </w:rPr>
      </w:pPr>
    </w:p>
    <w:p w:rsidR="00705A74" w:rsidRPr="00EF47A5" w:rsidRDefault="00705A74" w:rsidP="00705A74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705A74" w:rsidRPr="00EF47A5" w:rsidRDefault="00705A74" w:rsidP="00705A74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11354" w:rsidRDefault="00705A74" w:rsidP="00611354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  <w:r w:rsidRPr="00EF47A5">
        <w:rPr>
          <w:rFonts w:ascii="Arial" w:hAnsi="Arial" w:cs="Arial"/>
          <w:szCs w:val="24"/>
        </w:rPr>
        <w:t>Stavba:</w:t>
      </w:r>
      <w:r w:rsidRPr="00EF47A5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611354" w:rsidRPr="00611354">
        <w:rPr>
          <w:rFonts w:ascii="Arial" w:hAnsi="Arial" w:cs="Arial"/>
          <w:b/>
          <w:bCs/>
          <w:szCs w:val="24"/>
        </w:rPr>
        <w:t>Výměna elektroinstalace společných</w:t>
      </w:r>
      <w:r w:rsidR="00611354">
        <w:rPr>
          <w:rFonts w:ascii="Arial" w:hAnsi="Arial" w:cs="Arial"/>
          <w:b/>
          <w:bCs/>
          <w:szCs w:val="24"/>
        </w:rPr>
        <w:t xml:space="preserve"> </w:t>
      </w:r>
      <w:r w:rsidR="00611354" w:rsidRPr="00611354">
        <w:rPr>
          <w:rFonts w:ascii="Arial" w:hAnsi="Arial" w:cs="Arial"/>
          <w:b/>
          <w:bCs/>
          <w:szCs w:val="24"/>
        </w:rPr>
        <w:t xml:space="preserve">prostor v BD </w:t>
      </w:r>
    </w:p>
    <w:p w:rsidR="00611354" w:rsidRPr="00611354" w:rsidRDefault="00611354" w:rsidP="00611354">
      <w:pPr>
        <w:autoSpaceDE w:val="0"/>
        <w:autoSpaceDN w:val="0"/>
        <w:adjustRightInd w:val="0"/>
        <w:ind w:left="1440" w:firstLine="720"/>
        <w:rPr>
          <w:rFonts w:ascii="Arial" w:hAnsi="Arial" w:cs="Arial"/>
          <w:b/>
          <w:bCs/>
          <w:szCs w:val="24"/>
        </w:rPr>
      </w:pPr>
      <w:r w:rsidRPr="00611354">
        <w:rPr>
          <w:rFonts w:ascii="Arial" w:hAnsi="Arial" w:cs="Arial"/>
          <w:b/>
          <w:bCs/>
          <w:szCs w:val="24"/>
        </w:rPr>
        <w:t>na ul. Výškovická 184 a 186</w:t>
      </w:r>
      <w:r>
        <w:rPr>
          <w:rFonts w:ascii="Arial" w:hAnsi="Arial" w:cs="Arial"/>
          <w:b/>
          <w:bCs/>
          <w:szCs w:val="24"/>
        </w:rPr>
        <w:t xml:space="preserve"> </w:t>
      </w:r>
      <w:r w:rsidRPr="00611354">
        <w:rPr>
          <w:rFonts w:ascii="Arial" w:hAnsi="Arial" w:cs="Arial"/>
          <w:b/>
          <w:bCs/>
          <w:szCs w:val="24"/>
        </w:rPr>
        <w:t xml:space="preserve">v Ostravě </w:t>
      </w:r>
    </w:p>
    <w:p w:rsidR="00705A74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:rsidR="00705A74" w:rsidRPr="00EF47A5" w:rsidRDefault="00705A74" w:rsidP="00705A74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611354" w:rsidRDefault="00705A74" w:rsidP="00611354">
      <w:pPr>
        <w:autoSpaceDE w:val="0"/>
        <w:autoSpaceDN w:val="0"/>
        <w:adjustRightInd w:val="0"/>
        <w:ind w:left="2160" w:hanging="2160"/>
        <w:rPr>
          <w:rFonts w:ascii="Arial" w:hAnsi="Arial" w:cs="Arial"/>
          <w:b/>
          <w:bCs/>
          <w:szCs w:val="24"/>
        </w:rPr>
      </w:pPr>
      <w:r w:rsidRPr="00EF47A5">
        <w:rPr>
          <w:rFonts w:ascii="Arial" w:hAnsi="Arial" w:cs="Arial"/>
          <w:szCs w:val="24"/>
        </w:rPr>
        <w:t>Místo stavby:</w:t>
      </w:r>
      <w:r w:rsidRPr="00EF47A5">
        <w:rPr>
          <w:rFonts w:ascii="Arial" w:hAnsi="Arial" w:cs="Arial"/>
          <w:szCs w:val="24"/>
        </w:rPr>
        <w:tab/>
      </w:r>
      <w:r w:rsidR="00611354" w:rsidRPr="00611354">
        <w:rPr>
          <w:rFonts w:ascii="Arial" w:hAnsi="Arial" w:cs="Arial"/>
          <w:b/>
          <w:bCs/>
          <w:szCs w:val="24"/>
        </w:rPr>
        <w:t>ulice Výškovická 631/184, 700 30  Ostrava - Výškovice / kraj Moravskoslezský</w:t>
      </w:r>
    </w:p>
    <w:p w:rsidR="00611354" w:rsidRDefault="00611354" w:rsidP="00611354">
      <w:pPr>
        <w:autoSpaceDE w:val="0"/>
        <w:autoSpaceDN w:val="0"/>
        <w:adjustRightInd w:val="0"/>
        <w:ind w:left="2160"/>
        <w:rPr>
          <w:rFonts w:ascii="Arial" w:hAnsi="Arial" w:cs="Arial"/>
          <w:b/>
          <w:bCs/>
          <w:szCs w:val="24"/>
        </w:rPr>
      </w:pPr>
    </w:p>
    <w:p w:rsidR="00611354" w:rsidRPr="00611354" w:rsidRDefault="00611354" w:rsidP="00611354">
      <w:pPr>
        <w:autoSpaceDE w:val="0"/>
        <w:autoSpaceDN w:val="0"/>
        <w:adjustRightInd w:val="0"/>
        <w:ind w:left="2160"/>
        <w:rPr>
          <w:rFonts w:ascii="Arial" w:hAnsi="Arial" w:cs="Arial"/>
          <w:b/>
          <w:bCs/>
          <w:szCs w:val="24"/>
        </w:rPr>
      </w:pPr>
      <w:r w:rsidRPr="00611354">
        <w:rPr>
          <w:rFonts w:ascii="Arial" w:hAnsi="Arial" w:cs="Arial"/>
          <w:b/>
          <w:bCs/>
          <w:szCs w:val="24"/>
        </w:rPr>
        <w:t>ulice Výškovická 632/186, 700 30  Ostrava - Výškovice / kraj Moravskoslezský</w:t>
      </w:r>
    </w:p>
    <w:p w:rsidR="00611354" w:rsidRPr="00611354" w:rsidRDefault="00611354" w:rsidP="00611354">
      <w:pPr>
        <w:autoSpaceDE w:val="0"/>
        <w:autoSpaceDN w:val="0"/>
        <w:adjustRightInd w:val="0"/>
        <w:ind w:left="2160" w:hanging="2160"/>
        <w:rPr>
          <w:rFonts w:ascii="Arial" w:hAnsi="Arial" w:cs="Arial"/>
          <w:b/>
          <w:bCs/>
          <w:szCs w:val="24"/>
        </w:rPr>
      </w:pPr>
    </w:p>
    <w:p w:rsidR="00705A74" w:rsidRPr="00475545" w:rsidRDefault="00705A74" w:rsidP="00611354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:rsidR="00705A74" w:rsidRPr="0026710F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  <w:r w:rsidRPr="00EF47A5">
        <w:rPr>
          <w:rFonts w:ascii="Arial" w:hAnsi="Arial" w:cs="Arial"/>
          <w:szCs w:val="24"/>
        </w:rPr>
        <w:t xml:space="preserve">Investor: </w:t>
      </w:r>
      <w:r w:rsidRPr="00475545">
        <w:rPr>
          <w:rFonts w:ascii="Arial" w:hAnsi="Arial" w:cs="Arial"/>
          <w:b/>
          <w:bCs/>
          <w:szCs w:val="24"/>
        </w:rPr>
        <w:tab/>
      </w:r>
      <w:r w:rsidR="00611354">
        <w:rPr>
          <w:rFonts w:ascii="Arial" w:hAnsi="Arial" w:cs="Arial"/>
          <w:b/>
          <w:bCs/>
          <w:szCs w:val="24"/>
        </w:rPr>
        <w:tab/>
      </w:r>
      <w:r w:rsidRPr="0026710F">
        <w:rPr>
          <w:rFonts w:ascii="Arial" w:hAnsi="Arial" w:cs="Arial"/>
          <w:b/>
          <w:bCs/>
          <w:szCs w:val="24"/>
        </w:rPr>
        <w:t>Městský obvod Ostrava - Jih</w:t>
      </w:r>
    </w:p>
    <w:p w:rsidR="00705A74" w:rsidRPr="0026710F" w:rsidRDefault="00705A74" w:rsidP="00705A74">
      <w:pPr>
        <w:autoSpaceDE w:val="0"/>
        <w:autoSpaceDN w:val="0"/>
        <w:adjustRightInd w:val="0"/>
        <w:ind w:left="1416" w:firstLine="708"/>
        <w:rPr>
          <w:rFonts w:ascii="Arial" w:hAnsi="Arial" w:cs="Arial"/>
          <w:b/>
          <w:bCs/>
          <w:szCs w:val="24"/>
        </w:rPr>
      </w:pPr>
      <w:r w:rsidRPr="0026710F">
        <w:rPr>
          <w:rFonts w:ascii="Arial" w:hAnsi="Arial" w:cs="Arial"/>
          <w:b/>
          <w:bCs/>
          <w:szCs w:val="24"/>
        </w:rPr>
        <w:t xml:space="preserve">Horní 791/3  700 30  Ostrava / kraj Moravskoslezský </w:t>
      </w:r>
    </w:p>
    <w:p w:rsidR="00705A74" w:rsidRPr="00475545" w:rsidRDefault="00705A74" w:rsidP="00705A74">
      <w:pPr>
        <w:autoSpaceDE w:val="0"/>
        <w:autoSpaceDN w:val="0"/>
        <w:adjustRightInd w:val="0"/>
        <w:ind w:left="1416" w:firstLine="708"/>
        <w:rPr>
          <w:rFonts w:ascii="Arial" w:hAnsi="Arial" w:cs="Arial"/>
          <w:b/>
          <w:bCs/>
          <w:szCs w:val="24"/>
        </w:rPr>
      </w:pPr>
    </w:p>
    <w:p w:rsidR="00705A74" w:rsidRPr="00EF47A5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:rsidR="00705A74" w:rsidRPr="00EF47A5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Vypracoval:</w:t>
      </w:r>
      <w:r w:rsidRPr="00EF47A5">
        <w:rPr>
          <w:rFonts w:ascii="Arial" w:hAnsi="Arial" w:cs="Arial"/>
          <w:szCs w:val="24"/>
        </w:rPr>
        <w:tab/>
      </w:r>
      <w:r w:rsidRPr="00EF47A5">
        <w:rPr>
          <w:rFonts w:ascii="Arial" w:hAnsi="Arial" w:cs="Arial"/>
          <w:szCs w:val="24"/>
        </w:rPr>
        <w:tab/>
      </w:r>
      <w:r w:rsidRPr="00EF47A5">
        <w:rPr>
          <w:rFonts w:ascii="Arial" w:hAnsi="Arial" w:cs="Arial"/>
          <w:b/>
          <w:szCs w:val="24"/>
        </w:rPr>
        <w:t>David Krayzel</w:t>
      </w:r>
    </w:p>
    <w:p w:rsidR="00705A74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:rsidR="00705A74" w:rsidRPr="00EF47A5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:rsidR="00705A74" w:rsidRPr="00EF47A5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EF47A5">
        <w:rPr>
          <w:rFonts w:ascii="Arial" w:hAnsi="Arial" w:cs="Arial"/>
          <w:szCs w:val="24"/>
        </w:rPr>
        <w:t>Datum:</w:t>
      </w:r>
      <w:r w:rsidRPr="00EF47A5">
        <w:rPr>
          <w:rFonts w:ascii="Arial" w:hAnsi="Arial" w:cs="Arial"/>
          <w:szCs w:val="24"/>
        </w:rPr>
        <w:tab/>
      </w:r>
      <w:r w:rsidRPr="00EF47A5">
        <w:rPr>
          <w:rFonts w:ascii="Arial" w:hAnsi="Arial" w:cs="Arial"/>
          <w:szCs w:val="24"/>
        </w:rPr>
        <w:tab/>
      </w:r>
      <w:r w:rsidR="00611354">
        <w:rPr>
          <w:rFonts w:ascii="Arial" w:hAnsi="Arial" w:cs="Arial"/>
          <w:b/>
          <w:szCs w:val="24"/>
        </w:rPr>
        <w:t>03</w:t>
      </w:r>
      <w:r w:rsidRPr="0026710F">
        <w:rPr>
          <w:rFonts w:ascii="Arial" w:hAnsi="Arial" w:cs="Arial"/>
          <w:b/>
          <w:szCs w:val="24"/>
        </w:rPr>
        <w:t>/201</w:t>
      </w:r>
      <w:r w:rsidR="00611354">
        <w:rPr>
          <w:rFonts w:ascii="Arial" w:hAnsi="Arial" w:cs="Arial"/>
          <w:b/>
          <w:szCs w:val="24"/>
        </w:rPr>
        <w:t>9</w:t>
      </w:r>
    </w:p>
    <w:p w:rsidR="00705A74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:rsidR="00705A74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:rsidR="00705A74" w:rsidRPr="005057B8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  <w:r w:rsidRPr="00EF47A5">
        <w:rPr>
          <w:rFonts w:ascii="Arial" w:hAnsi="Arial" w:cs="Arial"/>
          <w:szCs w:val="24"/>
        </w:rPr>
        <w:t>Stup</w:t>
      </w:r>
      <w:r>
        <w:rPr>
          <w:rFonts w:ascii="Arial" w:hAnsi="Arial" w:cs="Arial"/>
          <w:szCs w:val="24"/>
        </w:rPr>
        <w:t>e</w:t>
      </w:r>
      <w:r w:rsidRPr="00EF47A5">
        <w:rPr>
          <w:rFonts w:ascii="Arial" w:hAnsi="Arial" w:cs="Arial"/>
          <w:szCs w:val="24"/>
        </w:rPr>
        <w:t>ň:</w:t>
      </w:r>
      <w:r w:rsidRPr="00EF47A5">
        <w:rPr>
          <w:rFonts w:ascii="Arial" w:hAnsi="Arial" w:cs="Arial"/>
          <w:b/>
          <w:szCs w:val="24"/>
        </w:rPr>
        <w:tab/>
      </w:r>
      <w:r w:rsidRPr="00EF47A5">
        <w:rPr>
          <w:rFonts w:ascii="Arial" w:hAnsi="Arial" w:cs="Arial"/>
          <w:b/>
          <w:szCs w:val="24"/>
        </w:rPr>
        <w:tab/>
        <w:t>DPS</w:t>
      </w:r>
    </w:p>
    <w:p w:rsidR="00705A74" w:rsidRPr="006C55E6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6C55E6">
        <w:rPr>
          <w:rFonts w:ascii="Arial" w:hAnsi="Arial" w:cs="Arial"/>
          <w:b/>
          <w:bCs/>
          <w:sz w:val="22"/>
          <w:szCs w:val="22"/>
        </w:rPr>
        <w:lastRenderedPageBreak/>
        <w:t>Seznam dokumentace</w:t>
      </w:r>
    </w:p>
    <w:p w:rsidR="00611354" w:rsidRDefault="00611354" w:rsidP="0061135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705A7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611354">
        <w:rPr>
          <w:rFonts w:ascii="Arial" w:hAnsi="Arial" w:cs="Arial"/>
          <w:b/>
          <w:bCs/>
          <w:sz w:val="22"/>
          <w:szCs w:val="22"/>
        </w:rPr>
        <w:t>BD na ul. Výškovická</w:t>
      </w:r>
      <w:r>
        <w:rPr>
          <w:rFonts w:ascii="Arial" w:hAnsi="Arial" w:cs="Arial"/>
          <w:b/>
          <w:bCs/>
          <w:sz w:val="22"/>
          <w:szCs w:val="22"/>
        </w:rPr>
        <w:t xml:space="preserve"> 184 </w:t>
      </w:r>
      <w:r w:rsidRPr="00611354">
        <w:rPr>
          <w:rFonts w:ascii="Arial" w:hAnsi="Arial" w:cs="Arial"/>
          <w:b/>
          <w:bCs/>
          <w:sz w:val="22"/>
          <w:szCs w:val="22"/>
        </w:rPr>
        <w:t>v Ostravě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 xml:space="preserve">Technická zpráva 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Výkaz – výměr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D.1.4.g.2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1.PP – Elektroinstalace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D.1.4.g.3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1.NP – Osvětlení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D.1.4.g.4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2.NP – 5.NP – Osvětlení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="005057B8"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>D.1.4.g.5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6.NP – Osvětlení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D.1.4.g.6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1.NP – Přívody k bytovým rozvaděčům</w:t>
      </w:r>
      <w:r w:rsidRPr="00611354">
        <w:rPr>
          <w:rFonts w:ascii="Arial" w:hAnsi="Arial" w:cs="Arial"/>
          <w:sz w:val="22"/>
          <w:szCs w:val="22"/>
        </w:rPr>
        <w:tab/>
      </w:r>
      <w:r w:rsidR="006C55E6"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>D.1.4.g.7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 xml:space="preserve">Půdorys 2.NP </w:t>
      </w:r>
      <w:r w:rsidR="006C55E6" w:rsidRPr="00611354">
        <w:rPr>
          <w:rFonts w:ascii="Arial" w:hAnsi="Arial" w:cs="Arial"/>
          <w:sz w:val="22"/>
          <w:szCs w:val="22"/>
        </w:rPr>
        <w:t>– 5.NP – Přívody k bytovým rozvaděčům</w:t>
      </w:r>
      <w:r w:rsidR="006C55E6"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>D.1.4.g.8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6.NP – Přívody k bytovým rozvaděčům</w:t>
      </w:r>
      <w:r w:rsidRPr="00611354">
        <w:rPr>
          <w:rFonts w:ascii="Arial" w:hAnsi="Arial" w:cs="Arial"/>
          <w:sz w:val="22"/>
          <w:szCs w:val="22"/>
        </w:rPr>
        <w:tab/>
      </w:r>
      <w:r w:rsidR="006C55E6"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>D.1.4.g.9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1.NP – Domácí telefony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D.1.4.g.10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2.NP – 5.NP – Domácí telefony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D.1.4.g.11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6.NP – Domácí telefony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D.1.4.g.12</w:t>
      </w:r>
    </w:p>
    <w:p w:rsidR="00705A74" w:rsidRPr="00611354" w:rsidRDefault="0061135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Schéma rozvaděče RE1+RSS+RG</w:t>
      </w:r>
      <w:r w:rsidR="00705A74" w:rsidRPr="00611354">
        <w:rPr>
          <w:rFonts w:ascii="Arial" w:hAnsi="Arial" w:cs="Arial"/>
          <w:sz w:val="22"/>
          <w:szCs w:val="22"/>
        </w:rPr>
        <w:tab/>
      </w:r>
      <w:r w:rsidR="00705A74" w:rsidRPr="00611354">
        <w:rPr>
          <w:rFonts w:ascii="Arial" w:hAnsi="Arial" w:cs="Arial"/>
          <w:sz w:val="22"/>
          <w:szCs w:val="22"/>
        </w:rPr>
        <w:tab/>
      </w:r>
      <w:r w:rsidR="00705A74" w:rsidRPr="00611354">
        <w:rPr>
          <w:rFonts w:ascii="Arial" w:hAnsi="Arial" w:cs="Arial"/>
          <w:sz w:val="22"/>
          <w:szCs w:val="22"/>
        </w:rPr>
        <w:tab/>
      </w:r>
      <w:r w:rsidR="00705A74" w:rsidRPr="00611354">
        <w:rPr>
          <w:rFonts w:ascii="Arial" w:hAnsi="Arial" w:cs="Arial"/>
          <w:sz w:val="22"/>
          <w:szCs w:val="22"/>
        </w:rPr>
        <w:tab/>
        <w:t>D.1.4.g.1</w:t>
      </w:r>
      <w:r w:rsidRPr="00611354">
        <w:rPr>
          <w:rFonts w:ascii="Arial" w:hAnsi="Arial" w:cs="Arial"/>
          <w:sz w:val="22"/>
          <w:szCs w:val="22"/>
        </w:rPr>
        <w:t>3</w:t>
      </w:r>
    </w:p>
    <w:p w:rsidR="00705A74" w:rsidRPr="00611354" w:rsidRDefault="0061135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Schéma rozvaděčů RE2 - RE6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="00705A74" w:rsidRPr="00611354">
        <w:rPr>
          <w:rFonts w:ascii="Arial" w:hAnsi="Arial" w:cs="Arial"/>
          <w:sz w:val="22"/>
          <w:szCs w:val="22"/>
        </w:rPr>
        <w:t>D.1.4.g.1</w:t>
      </w:r>
      <w:r w:rsidRPr="00611354">
        <w:rPr>
          <w:rFonts w:ascii="Arial" w:hAnsi="Arial" w:cs="Arial"/>
          <w:sz w:val="22"/>
          <w:szCs w:val="22"/>
        </w:rPr>
        <w:t>4</w:t>
      </w:r>
    </w:p>
    <w:p w:rsidR="00705A74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354" w:rsidRPr="00611354" w:rsidRDefault="0061135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611354">
        <w:rPr>
          <w:rFonts w:ascii="Arial" w:hAnsi="Arial" w:cs="Arial"/>
          <w:b/>
          <w:bCs/>
          <w:sz w:val="22"/>
          <w:szCs w:val="22"/>
        </w:rPr>
        <w:t>BD na ul. Výškovická 186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1354">
        <w:rPr>
          <w:rFonts w:ascii="Arial" w:hAnsi="Arial" w:cs="Arial"/>
          <w:b/>
          <w:bCs/>
          <w:sz w:val="22"/>
          <w:szCs w:val="22"/>
        </w:rPr>
        <w:t>v Ostravě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 xml:space="preserve">Technická zpráva 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Výkaz – výměr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D.1.4.g.2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1.PP – Elektroinstalace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D.1.4.g.3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1.NP – Osvětlení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D.1.4.g.4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2.NP – 5.NP – Osvětlení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D.1.4.g.5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6.NP – Osvětlení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D.1.4.g.6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1.NP – Přívody k bytovým rozvaděčům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D.1.4.g.7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2.NP – 5.NP – Přívody k bytovým rozvaděčům</w:t>
      </w:r>
      <w:r w:rsidRPr="00611354">
        <w:rPr>
          <w:rFonts w:ascii="Arial" w:hAnsi="Arial" w:cs="Arial"/>
          <w:sz w:val="22"/>
          <w:szCs w:val="22"/>
        </w:rPr>
        <w:tab/>
        <w:t>D.1.4.g.8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6.NP – Přívody k bytovým rozvaděčům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D.1.4.g.9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1.NP – Domácí telefony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D.1.4.g.10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2.NP – 5.NP – Domácí telefony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D.1.4.g.11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Půdorys 6.NP – Domácí telefony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D.1.4.g.12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Schéma rozvaděče RE1+RSS+RG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D.1.4.g.13</w:t>
      </w:r>
    </w:p>
    <w:p w:rsidR="00611354" w:rsidRPr="00611354" w:rsidRDefault="00611354" w:rsidP="0061135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11354">
        <w:rPr>
          <w:rFonts w:ascii="Arial" w:hAnsi="Arial" w:cs="Arial"/>
          <w:sz w:val="22"/>
          <w:szCs w:val="22"/>
        </w:rPr>
        <w:t>Schéma rozvaděčů RE2 - RE6</w:t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</w:r>
      <w:r w:rsidRPr="00611354">
        <w:rPr>
          <w:rFonts w:ascii="Arial" w:hAnsi="Arial" w:cs="Arial"/>
          <w:sz w:val="22"/>
          <w:szCs w:val="22"/>
        </w:rPr>
        <w:tab/>
        <w:t>D.1.4.g.14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color w:val="FF0000"/>
          <w:szCs w:val="24"/>
        </w:rPr>
      </w:pP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color w:val="FF0000"/>
          <w:szCs w:val="24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6C55E6" w:rsidRPr="00611354" w:rsidRDefault="006C55E6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11354" w:rsidRDefault="00705A74" w:rsidP="00705A74">
      <w:pPr>
        <w:pStyle w:val="Default"/>
        <w:rPr>
          <w:b/>
          <w:bCs/>
          <w:color w:val="FF0000"/>
          <w:sz w:val="20"/>
          <w:szCs w:val="20"/>
          <w:u w:val="single"/>
        </w:rPr>
      </w:pPr>
    </w:p>
    <w:p w:rsidR="00705A74" w:rsidRPr="00667AF2" w:rsidRDefault="00705A74" w:rsidP="00705A74">
      <w:pPr>
        <w:pStyle w:val="Nadpis1"/>
        <w:rPr>
          <w:rFonts w:ascii="Arial" w:hAnsi="Arial" w:cs="Arial"/>
          <w:sz w:val="24"/>
          <w:szCs w:val="24"/>
          <w:u w:val="single"/>
        </w:rPr>
      </w:pPr>
      <w:r w:rsidRPr="00667AF2">
        <w:rPr>
          <w:rFonts w:ascii="Arial" w:hAnsi="Arial" w:cs="Arial"/>
          <w:sz w:val="24"/>
          <w:szCs w:val="24"/>
          <w:u w:val="single"/>
        </w:rPr>
        <w:lastRenderedPageBreak/>
        <w:t>1. Všeobecně:</w:t>
      </w:r>
    </w:p>
    <w:p w:rsidR="00705A74" w:rsidRPr="00776837" w:rsidRDefault="00705A74" w:rsidP="0077683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6837">
        <w:rPr>
          <w:rFonts w:ascii="Arial" w:hAnsi="Arial" w:cs="Arial"/>
          <w:sz w:val="22"/>
          <w:szCs w:val="22"/>
        </w:rPr>
        <w:t xml:space="preserve">Tento projekt řeší vnitřní elektroinstalaci </w:t>
      </w:r>
      <w:r w:rsidR="009C3461" w:rsidRPr="00776837">
        <w:rPr>
          <w:rFonts w:ascii="Arial" w:hAnsi="Arial" w:cs="Arial"/>
          <w:sz w:val="22"/>
          <w:szCs w:val="22"/>
        </w:rPr>
        <w:t xml:space="preserve">společných prostor </w:t>
      </w:r>
      <w:r w:rsidRPr="00776837">
        <w:rPr>
          <w:rFonts w:ascii="Arial" w:hAnsi="Arial" w:cs="Arial"/>
          <w:sz w:val="22"/>
          <w:szCs w:val="22"/>
        </w:rPr>
        <w:t xml:space="preserve">pro objekt </w:t>
      </w:r>
      <w:r w:rsidR="00667AF2" w:rsidRPr="00776837">
        <w:rPr>
          <w:rFonts w:ascii="Arial" w:hAnsi="Arial" w:cs="Arial"/>
          <w:sz w:val="22"/>
          <w:szCs w:val="22"/>
        </w:rPr>
        <w:t xml:space="preserve">dvou </w:t>
      </w:r>
      <w:r w:rsidRPr="00776837">
        <w:rPr>
          <w:rFonts w:ascii="Arial" w:hAnsi="Arial" w:cs="Arial"/>
          <w:sz w:val="22"/>
          <w:szCs w:val="22"/>
        </w:rPr>
        <w:t>byto</w:t>
      </w:r>
      <w:r w:rsidR="00667AF2" w:rsidRPr="00776837">
        <w:rPr>
          <w:rFonts w:ascii="Arial" w:hAnsi="Arial" w:cs="Arial"/>
          <w:sz w:val="22"/>
          <w:szCs w:val="22"/>
        </w:rPr>
        <w:t>vých</w:t>
      </w:r>
      <w:r w:rsidRPr="00776837">
        <w:rPr>
          <w:rFonts w:ascii="Arial" w:hAnsi="Arial" w:cs="Arial"/>
          <w:sz w:val="22"/>
          <w:szCs w:val="22"/>
        </w:rPr>
        <w:t xml:space="preserve"> dom</w:t>
      </w:r>
      <w:r w:rsidR="00667AF2" w:rsidRPr="00776837">
        <w:rPr>
          <w:rFonts w:ascii="Arial" w:hAnsi="Arial" w:cs="Arial"/>
          <w:sz w:val="22"/>
          <w:szCs w:val="22"/>
        </w:rPr>
        <w:t>ů</w:t>
      </w:r>
      <w:r w:rsidRPr="00776837">
        <w:rPr>
          <w:rFonts w:ascii="Arial" w:hAnsi="Arial" w:cs="Arial"/>
          <w:sz w:val="22"/>
          <w:szCs w:val="22"/>
        </w:rPr>
        <w:t xml:space="preserve"> na ulici V</w:t>
      </w:r>
      <w:r w:rsidR="00667AF2" w:rsidRPr="00776837">
        <w:rPr>
          <w:rFonts w:ascii="Arial" w:hAnsi="Arial" w:cs="Arial"/>
          <w:sz w:val="22"/>
          <w:szCs w:val="22"/>
        </w:rPr>
        <w:t>ýškovická</w:t>
      </w:r>
      <w:r w:rsidRPr="00776837">
        <w:rPr>
          <w:rFonts w:ascii="Arial" w:hAnsi="Arial" w:cs="Arial"/>
          <w:sz w:val="22"/>
          <w:szCs w:val="22"/>
        </w:rPr>
        <w:t xml:space="preserve"> č.p. </w:t>
      </w:r>
      <w:r w:rsidR="00667AF2" w:rsidRPr="00776837">
        <w:rPr>
          <w:rFonts w:ascii="Arial" w:hAnsi="Arial" w:cs="Arial"/>
          <w:sz w:val="22"/>
          <w:szCs w:val="22"/>
        </w:rPr>
        <w:t xml:space="preserve">631/184 a 632/186 </w:t>
      </w:r>
      <w:r w:rsidRPr="00776837">
        <w:rPr>
          <w:rFonts w:ascii="Arial" w:hAnsi="Arial" w:cs="Arial"/>
          <w:sz w:val="22"/>
          <w:szCs w:val="22"/>
        </w:rPr>
        <w:t>v Ostravě. Jedná se o šestipodlažní bytov</w:t>
      </w:r>
      <w:r w:rsidR="00667AF2" w:rsidRPr="00776837">
        <w:rPr>
          <w:rFonts w:ascii="Arial" w:hAnsi="Arial" w:cs="Arial"/>
          <w:sz w:val="22"/>
          <w:szCs w:val="22"/>
        </w:rPr>
        <w:t>é</w:t>
      </w:r>
      <w:r w:rsidRPr="00776837">
        <w:rPr>
          <w:rFonts w:ascii="Arial" w:hAnsi="Arial" w:cs="Arial"/>
          <w:sz w:val="22"/>
          <w:szCs w:val="22"/>
        </w:rPr>
        <w:t xml:space="preserve"> d</w:t>
      </w:r>
      <w:r w:rsidR="00667AF2" w:rsidRPr="00776837">
        <w:rPr>
          <w:rFonts w:ascii="Arial" w:hAnsi="Arial" w:cs="Arial"/>
          <w:sz w:val="22"/>
          <w:szCs w:val="22"/>
        </w:rPr>
        <w:t>omy</w:t>
      </w:r>
      <w:r w:rsidRPr="00776837">
        <w:rPr>
          <w:rFonts w:ascii="Arial" w:hAnsi="Arial" w:cs="Arial"/>
          <w:sz w:val="22"/>
          <w:szCs w:val="22"/>
        </w:rPr>
        <w:t xml:space="preserve"> s hlavním vchod</w:t>
      </w:r>
      <w:r w:rsidR="00667AF2" w:rsidRPr="00776837">
        <w:rPr>
          <w:rFonts w:ascii="Arial" w:hAnsi="Arial" w:cs="Arial"/>
          <w:sz w:val="22"/>
          <w:szCs w:val="22"/>
        </w:rPr>
        <w:t xml:space="preserve">em a vedlejším (zadním) vchodem. Hlavní vstupy jsou situovány směrem od lesa, vedlejší (zadní) </w:t>
      </w:r>
      <w:r w:rsidR="00776837" w:rsidRPr="00776837">
        <w:rPr>
          <w:rFonts w:ascii="Arial" w:hAnsi="Arial" w:cs="Arial"/>
          <w:sz w:val="22"/>
          <w:szCs w:val="22"/>
        </w:rPr>
        <w:t xml:space="preserve">je orientován </w:t>
      </w:r>
      <w:r w:rsidR="00667AF2" w:rsidRPr="00776837">
        <w:rPr>
          <w:rFonts w:ascii="Arial" w:hAnsi="Arial" w:cs="Arial"/>
          <w:sz w:val="22"/>
          <w:szCs w:val="22"/>
        </w:rPr>
        <w:t>směrem k příjezdové komunikaci</w:t>
      </w:r>
      <w:r w:rsidR="00776837" w:rsidRPr="00776837">
        <w:rPr>
          <w:rFonts w:ascii="Arial" w:hAnsi="Arial" w:cs="Arial"/>
          <w:sz w:val="22"/>
          <w:szCs w:val="22"/>
        </w:rPr>
        <w:t xml:space="preserve"> z ulice Výškovická</w:t>
      </w:r>
      <w:r w:rsidR="00667AF2" w:rsidRPr="00776837">
        <w:rPr>
          <w:rFonts w:ascii="Arial" w:hAnsi="Arial" w:cs="Arial"/>
          <w:sz w:val="22"/>
          <w:szCs w:val="22"/>
        </w:rPr>
        <w:t>.</w:t>
      </w:r>
      <w:r w:rsidRPr="00776837">
        <w:rPr>
          <w:rFonts w:ascii="Arial" w:hAnsi="Arial" w:cs="Arial"/>
          <w:sz w:val="22"/>
          <w:szCs w:val="22"/>
        </w:rPr>
        <w:br/>
        <w:t>Stávající elektroinstalace tohoto bytového domu je dle posouzení projektanta ještě původní z doby výstavby, tudíž její stáří je několik desítek let a je proto evidentně za hranici své životnosti. Provedení naprosto neodpovídá dnešním standardům na elektrické vybavení bytových i nebytových prostor jednak z hlediska dnes platných norem a předpisů, ale také z hlediska požární bezpečnosti a nebezpečí úrazu elektrickým proudem. Z těchto důvodů se jeví nezbytnost výměny této domovní elektroinstalace</w:t>
      </w:r>
      <w:r w:rsidR="00667AF2" w:rsidRPr="00776837">
        <w:rPr>
          <w:rFonts w:ascii="Arial" w:hAnsi="Arial" w:cs="Arial"/>
          <w:sz w:val="22"/>
          <w:szCs w:val="22"/>
        </w:rPr>
        <w:t>.</w:t>
      </w:r>
      <w:r w:rsidRPr="00776837">
        <w:rPr>
          <w:rFonts w:ascii="Arial" w:hAnsi="Arial" w:cs="Arial"/>
          <w:sz w:val="22"/>
          <w:szCs w:val="22"/>
        </w:rPr>
        <w:t xml:space="preserve"> </w:t>
      </w:r>
      <w:r w:rsidR="00667AF2" w:rsidRPr="00776837">
        <w:rPr>
          <w:rFonts w:ascii="Arial" w:hAnsi="Arial" w:cs="Arial"/>
          <w:sz w:val="22"/>
          <w:szCs w:val="22"/>
        </w:rPr>
        <w:t>Do</w:t>
      </w:r>
      <w:r w:rsidRPr="00776837">
        <w:rPr>
          <w:rFonts w:ascii="Arial" w:hAnsi="Arial" w:cs="Arial"/>
          <w:sz w:val="22"/>
          <w:szCs w:val="22"/>
        </w:rPr>
        <w:t xml:space="preserve"> tohoto projektu </w:t>
      </w:r>
      <w:r w:rsidR="00667AF2" w:rsidRPr="00776837">
        <w:rPr>
          <w:rFonts w:ascii="Arial" w:hAnsi="Arial" w:cs="Arial"/>
          <w:sz w:val="22"/>
          <w:szCs w:val="22"/>
        </w:rPr>
        <w:t xml:space="preserve">není zahrnuta </w:t>
      </w:r>
      <w:r w:rsidRPr="00776837">
        <w:rPr>
          <w:rFonts w:ascii="Arial" w:hAnsi="Arial" w:cs="Arial"/>
          <w:sz w:val="22"/>
          <w:szCs w:val="22"/>
        </w:rPr>
        <w:t>rekonstrukce bytových elektrických rozvodů včetně dodávky nových bytových rozvodnic.</w:t>
      </w:r>
      <w:r w:rsidR="00667AF2" w:rsidRPr="00776837">
        <w:rPr>
          <w:rFonts w:ascii="Arial" w:hAnsi="Arial" w:cs="Arial"/>
          <w:sz w:val="22"/>
          <w:szCs w:val="22"/>
        </w:rPr>
        <w:t xml:space="preserve"> Projekt řeší pouze elektroinstalaci ve společných prostorách obou domů.</w:t>
      </w:r>
    </w:p>
    <w:p w:rsidR="00705A74" w:rsidRPr="00776837" w:rsidRDefault="00705A74" w:rsidP="0077683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6837">
        <w:rPr>
          <w:rFonts w:ascii="Arial" w:hAnsi="Arial" w:cs="Arial"/>
          <w:sz w:val="22"/>
          <w:szCs w:val="22"/>
        </w:rPr>
        <w:t>V projektu jsou navrženy jističe před bytovými elektroměry jednofázové B25/1, In=25A.</w:t>
      </w:r>
    </w:p>
    <w:p w:rsidR="00705A74" w:rsidRPr="00776837" w:rsidRDefault="00705A74" w:rsidP="0077683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6837">
        <w:rPr>
          <w:rFonts w:ascii="Arial" w:hAnsi="Arial" w:cs="Arial"/>
          <w:sz w:val="22"/>
          <w:szCs w:val="22"/>
        </w:rPr>
        <w:t xml:space="preserve">Pokud má stávající jistič před některým bytovým elektroměrem hodnotu menší, nebo větší než 25A/1f, bude i po rekonstrukci tato hodnota jističe zachována. </w:t>
      </w:r>
    </w:p>
    <w:p w:rsidR="00705A74" w:rsidRPr="00776837" w:rsidRDefault="00705A74" w:rsidP="0077683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6837">
        <w:rPr>
          <w:rFonts w:ascii="Arial" w:hAnsi="Arial" w:cs="Arial"/>
          <w:sz w:val="22"/>
          <w:szCs w:val="22"/>
        </w:rPr>
        <w:t>Po rekonstrukci elektroinstalace nedojde k navýšení výpočtového zatížení celého domu a není taktéž nutno navyšovat hodnoty stávajících pojistek v přípojkové skříni PS.</w:t>
      </w:r>
    </w:p>
    <w:p w:rsidR="00705A74" w:rsidRPr="00611354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:rsidR="00705A74" w:rsidRPr="00667AF2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05A74" w:rsidRPr="00667AF2" w:rsidRDefault="00705A74" w:rsidP="00705A74">
      <w:pPr>
        <w:pStyle w:val="Nadpis1"/>
        <w:jc w:val="both"/>
        <w:rPr>
          <w:rFonts w:ascii="Arial" w:hAnsi="Arial" w:cs="Arial"/>
          <w:sz w:val="24"/>
          <w:szCs w:val="24"/>
          <w:u w:val="single"/>
        </w:rPr>
      </w:pPr>
      <w:r w:rsidRPr="00667AF2">
        <w:rPr>
          <w:rFonts w:ascii="Arial" w:hAnsi="Arial" w:cs="Arial"/>
          <w:sz w:val="24"/>
          <w:szCs w:val="24"/>
          <w:u w:val="single"/>
        </w:rPr>
        <w:t>2. Základní údaje:</w:t>
      </w:r>
    </w:p>
    <w:p w:rsidR="00705A74" w:rsidRPr="00667AF2" w:rsidRDefault="005057B8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667AF2">
        <w:rPr>
          <w:rFonts w:ascii="Arial" w:hAnsi="Arial" w:cs="Arial"/>
          <w:sz w:val="22"/>
          <w:szCs w:val="22"/>
        </w:rPr>
        <w:t>Rozvodné soustavy:</w:t>
      </w:r>
      <w:r w:rsidRPr="00667AF2">
        <w:rPr>
          <w:rFonts w:ascii="Arial" w:hAnsi="Arial" w:cs="Arial"/>
          <w:sz w:val="22"/>
          <w:szCs w:val="22"/>
        </w:rPr>
        <w:tab/>
      </w:r>
      <w:r w:rsidRPr="00667AF2">
        <w:rPr>
          <w:rFonts w:ascii="Arial" w:hAnsi="Arial" w:cs="Arial"/>
          <w:sz w:val="22"/>
          <w:szCs w:val="22"/>
        </w:rPr>
        <w:tab/>
      </w:r>
      <w:r w:rsidRPr="00667AF2">
        <w:rPr>
          <w:rFonts w:ascii="Arial" w:hAnsi="Arial" w:cs="Arial"/>
          <w:sz w:val="22"/>
          <w:szCs w:val="22"/>
        </w:rPr>
        <w:tab/>
      </w:r>
      <w:r w:rsidR="00705A74" w:rsidRPr="00667AF2">
        <w:rPr>
          <w:rFonts w:ascii="Arial" w:hAnsi="Arial" w:cs="Arial"/>
          <w:sz w:val="22"/>
          <w:szCs w:val="22"/>
        </w:rPr>
        <w:t>3PEN~50Hz, 400V / TN-C</w:t>
      </w:r>
    </w:p>
    <w:p w:rsidR="00705A74" w:rsidRPr="00667AF2" w:rsidRDefault="00705A74" w:rsidP="005057B8">
      <w:pPr>
        <w:autoSpaceDE w:val="0"/>
        <w:autoSpaceDN w:val="0"/>
        <w:adjustRightInd w:val="0"/>
        <w:ind w:left="2892" w:firstLine="708"/>
        <w:rPr>
          <w:rFonts w:ascii="Arial" w:hAnsi="Arial" w:cs="Arial"/>
          <w:sz w:val="22"/>
          <w:szCs w:val="22"/>
        </w:rPr>
      </w:pPr>
      <w:r w:rsidRPr="00667AF2">
        <w:rPr>
          <w:rFonts w:ascii="Arial" w:hAnsi="Arial" w:cs="Arial"/>
          <w:sz w:val="22"/>
          <w:szCs w:val="22"/>
        </w:rPr>
        <w:t>3NPE~50Hz, 400V / TN-S</w:t>
      </w:r>
    </w:p>
    <w:p w:rsidR="00705A74" w:rsidRPr="00667AF2" w:rsidRDefault="00705A74" w:rsidP="005057B8">
      <w:pPr>
        <w:autoSpaceDE w:val="0"/>
        <w:autoSpaceDN w:val="0"/>
        <w:adjustRightInd w:val="0"/>
        <w:ind w:left="2892" w:firstLine="708"/>
        <w:rPr>
          <w:rFonts w:ascii="Arial" w:hAnsi="Arial" w:cs="Arial"/>
          <w:sz w:val="22"/>
          <w:szCs w:val="22"/>
        </w:rPr>
      </w:pPr>
      <w:r w:rsidRPr="00667AF2">
        <w:rPr>
          <w:rFonts w:ascii="Arial" w:hAnsi="Arial" w:cs="Arial"/>
          <w:sz w:val="22"/>
          <w:szCs w:val="22"/>
        </w:rPr>
        <w:t>1NPE~50Hz, 230V / TN-S</w:t>
      </w:r>
    </w:p>
    <w:p w:rsidR="00705A74" w:rsidRPr="00667AF2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05A74" w:rsidRPr="00667AF2" w:rsidRDefault="00705A74" w:rsidP="00705A74">
      <w:pPr>
        <w:pStyle w:val="Default"/>
        <w:rPr>
          <w:color w:val="auto"/>
          <w:sz w:val="22"/>
          <w:szCs w:val="22"/>
        </w:rPr>
      </w:pPr>
      <w:r w:rsidRPr="00667AF2">
        <w:rPr>
          <w:color w:val="auto"/>
          <w:sz w:val="22"/>
          <w:szCs w:val="22"/>
        </w:rPr>
        <w:t xml:space="preserve">Ochrana před úrazem elektrickým proudem dle ČSN 33 2000-4-41 ed 2, </w:t>
      </w:r>
    </w:p>
    <w:p w:rsidR="00705A74" w:rsidRPr="00667AF2" w:rsidRDefault="00705A74" w:rsidP="00705A74">
      <w:pPr>
        <w:pStyle w:val="Default"/>
        <w:rPr>
          <w:color w:val="auto"/>
          <w:sz w:val="22"/>
          <w:szCs w:val="22"/>
        </w:rPr>
      </w:pPr>
      <w:r w:rsidRPr="00667AF2">
        <w:rPr>
          <w:color w:val="auto"/>
          <w:sz w:val="22"/>
          <w:szCs w:val="22"/>
        </w:rPr>
        <w:t xml:space="preserve">čl. 411 – Ochranné opatření: automatické odpojení od zdroje: </w:t>
      </w:r>
    </w:p>
    <w:p w:rsidR="00705A74" w:rsidRPr="00667AF2" w:rsidRDefault="00705A74" w:rsidP="00705A74">
      <w:pPr>
        <w:pStyle w:val="Default"/>
        <w:ind w:left="708"/>
        <w:rPr>
          <w:color w:val="auto"/>
          <w:sz w:val="22"/>
          <w:szCs w:val="22"/>
        </w:rPr>
      </w:pPr>
      <w:r w:rsidRPr="00667AF2">
        <w:rPr>
          <w:color w:val="auto"/>
          <w:sz w:val="22"/>
          <w:szCs w:val="22"/>
        </w:rPr>
        <w:t xml:space="preserve">čl. 411.2 – Základní ochrana (před přímým dotykem neboli před dotykem živých částí): </w:t>
      </w:r>
    </w:p>
    <w:p w:rsidR="00705A74" w:rsidRPr="00667AF2" w:rsidRDefault="00705A74" w:rsidP="00705A74">
      <w:pPr>
        <w:pStyle w:val="Default"/>
        <w:ind w:left="708" w:firstLine="708"/>
        <w:rPr>
          <w:color w:val="auto"/>
          <w:sz w:val="22"/>
          <w:szCs w:val="22"/>
        </w:rPr>
      </w:pPr>
      <w:r w:rsidRPr="00667AF2">
        <w:rPr>
          <w:color w:val="auto"/>
          <w:sz w:val="22"/>
          <w:szCs w:val="22"/>
        </w:rPr>
        <w:t xml:space="preserve">dle přílohy A.1 – základní izolace živých částí </w:t>
      </w:r>
    </w:p>
    <w:p w:rsidR="00705A74" w:rsidRPr="00667AF2" w:rsidRDefault="00705A74" w:rsidP="00705A74">
      <w:pPr>
        <w:pStyle w:val="Default"/>
        <w:ind w:left="708" w:firstLine="708"/>
        <w:rPr>
          <w:color w:val="auto"/>
          <w:sz w:val="22"/>
          <w:szCs w:val="22"/>
        </w:rPr>
      </w:pPr>
      <w:r w:rsidRPr="00667AF2">
        <w:rPr>
          <w:color w:val="auto"/>
          <w:sz w:val="22"/>
          <w:szCs w:val="22"/>
        </w:rPr>
        <w:t xml:space="preserve">dle přílohy A.2 – přepážky nebo kryty </w:t>
      </w:r>
    </w:p>
    <w:p w:rsidR="00705A74" w:rsidRPr="00667AF2" w:rsidRDefault="00705A74" w:rsidP="00705A74">
      <w:pPr>
        <w:pStyle w:val="Default"/>
        <w:ind w:firstLine="708"/>
        <w:rPr>
          <w:color w:val="auto"/>
          <w:sz w:val="22"/>
          <w:szCs w:val="22"/>
        </w:rPr>
      </w:pPr>
      <w:r w:rsidRPr="00667AF2">
        <w:rPr>
          <w:color w:val="auto"/>
          <w:sz w:val="22"/>
          <w:szCs w:val="22"/>
        </w:rPr>
        <w:t xml:space="preserve">čl. 411.3 – Ochrana při poruše (před dotykem neživých částí): </w:t>
      </w:r>
    </w:p>
    <w:p w:rsidR="00705A74" w:rsidRPr="00667AF2" w:rsidRDefault="00705A74" w:rsidP="00705A74">
      <w:pPr>
        <w:pStyle w:val="Default"/>
        <w:ind w:left="708" w:firstLine="708"/>
        <w:rPr>
          <w:color w:val="auto"/>
          <w:sz w:val="22"/>
          <w:szCs w:val="22"/>
        </w:rPr>
      </w:pPr>
      <w:r w:rsidRPr="00667AF2">
        <w:rPr>
          <w:color w:val="auto"/>
          <w:sz w:val="22"/>
          <w:szCs w:val="22"/>
        </w:rPr>
        <w:t xml:space="preserve">dle čl. 411.3.1 – ochranné uzemnění a ochranné pospojování </w:t>
      </w:r>
    </w:p>
    <w:p w:rsidR="00705A74" w:rsidRPr="00667AF2" w:rsidRDefault="00705A74" w:rsidP="00705A74">
      <w:pPr>
        <w:pStyle w:val="Default"/>
        <w:ind w:left="708" w:firstLine="708"/>
        <w:rPr>
          <w:color w:val="auto"/>
          <w:sz w:val="22"/>
          <w:szCs w:val="22"/>
        </w:rPr>
      </w:pPr>
      <w:r w:rsidRPr="00667AF2">
        <w:rPr>
          <w:color w:val="auto"/>
          <w:sz w:val="22"/>
          <w:szCs w:val="22"/>
        </w:rPr>
        <w:t xml:space="preserve">dle čl. 411.3.2 – automatické odpojení v případě poruchy </w:t>
      </w:r>
    </w:p>
    <w:p w:rsidR="00705A74" w:rsidRPr="00667AF2" w:rsidRDefault="00705A74" w:rsidP="00705A74">
      <w:pPr>
        <w:pStyle w:val="Default"/>
        <w:ind w:left="708" w:firstLine="708"/>
        <w:rPr>
          <w:color w:val="auto"/>
          <w:sz w:val="22"/>
          <w:szCs w:val="22"/>
        </w:rPr>
      </w:pPr>
      <w:r w:rsidRPr="00667AF2">
        <w:rPr>
          <w:color w:val="auto"/>
          <w:sz w:val="22"/>
          <w:szCs w:val="22"/>
        </w:rPr>
        <w:t xml:space="preserve">dle čl. 411.3.3 – doplňková ochrana – proudové chrániče </w:t>
      </w:r>
    </w:p>
    <w:p w:rsidR="00705A74" w:rsidRPr="00667AF2" w:rsidRDefault="00705A74" w:rsidP="00705A74">
      <w:pPr>
        <w:ind w:firstLine="708"/>
        <w:rPr>
          <w:rFonts w:ascii="Arial" w:hAnsi="Arial" w:cs="Arial"/>
          <w:sz w:val="22"/>
          <w:szCs w:val="22"/>
        </w:rPr>
      </w:pPr>
      <w:r w:rsidRPr="00667AF2">
        <w:rPr>
          <w:rFonts w:ascii="Arial" w:hAnsi="Arial" w:cs="Arial"/>
          <w:sz w:val="22"/>
          <w:szCs w:val="22"/>
        </w:rPr>
        <w:t>čl. 411.4 – Síť TN</w:t>
      </w:r>
    </w:p>
    <w:p w:rsidR="00705A74" w:rsidRPr="00611354" w:rsidRDefault="00705A74" w:rsidP="00705A74">
      <w:pPr>
        <w:ind w:firstLine="708"/>
        <w:rPr>
          <w:rFonts w:ascii="Arial" w:hAnsi="Arial" w:cs="Arial"/>
          <w:color w:val="FF0000"/>
          <w:sz w:val="22"/>
          <w:szCs w:val="22"/>
        </w:rPr>
      </w:pPr>
    </w:p>
    <w:p w:rsidR="00705A74" w:rsidRPr="00611354" w:rsidRDefault="00705A74" w:rsidP="00705A74">
      <w:pPr>
        <w:ind w:firstLine="708"/>
        <w:rPr>
          <w:rFonts w:ascii="Arial" w:hAnsi="Arial" w:cs="Arial"/>
          <w:color w:val="FF0000"/>
          <w:sz w:val="22"/>
          <w:szCs w:val="22"/>
        </w:rPr>
      </w:pPr>
    </w:p>
    <w:p w:rsidR="00705A74" w:rsidRPr="00667AF2" w:rsidRDefault="00705A74" w:rsidP="00705A74">
      <w:pPr>
        <w:pStyle w:val="Nadpis1"/>
        <w:jc w:val="both"/>
        <w:rPr>
          <w:rFonts w:ascii="Arial" w:hAnsi="Arial" w:cs="Arial"/>
          <w:sz w:val="24"/>
          <w:szCs w:val="24"/>
          <w:u w:val="single"/>
        </w:rPr>
      </w:pPr>
      <w:r w:rsidRPr="00667AF2">
        <w:rPr>
          <w:rFonts w:ascii="Arial" w:hAnsi="Arial" w:cs="Arial"/>
          <w:sz w:val="24"/>
          <w:szCs w:val="24"/>
          <w:u w:val="single"/>
        </w:rPr>
        <w:t>3. Úvod:</w:t>
      </w:r>
    </w:p>
    <w:p w:rsidR="00705A74" w:rsidRPr="00667AF2" w:rsidRDefault="00705A74" w:rsidP="00705A74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667AF2">
        <w:rPr>
          <w:rFonts w:ascii="Arial" w:hAnsi="Arial" w:cs="Arial"/>
          <w:b w:val="0"/>
          <w:bCs w:val="0"/>
          <w:sz w:val="22"/>
          <w:szCs w:val="22"/>
        </w:rPr>
        <w:t>Technická zpráva určuje základní požadavky na skladbu a vlastnosti technických prostředků, jejich základních vazeb. Dále popisuje požadavky na prostředí stavby, elektrotechnická a elektronická zařízení a jejich vzájemné ovlivňování. Nedílnou součástí této dokumentace je schéma půdorysu.</w:t>
      </w:r>
    </w:p>
    <w:p w:rsidR="00705A74" w:rsidRPr="00611354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705A74" w:rsidRPr="00667AF2" w:rsidRDefault="00705A74" w:rsidP="00705A74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667AF2">
        <w:rPr>
          <w:rFonts w:ascii="Arial" w:hAnsi="Arial" w:cs="Arial"/>
          <w:sz w:val="22"/>
          <w:szCs w:val="22"/>
        </w:rPr>
        <w:t>3.1. Předmět a rozsah projektu</w:t>
      </w:r>
    </w:p>
    <w:p w:rsidR="00705A74" w:rsidRPr="00667AF2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67AF2">
        <w:rPr>
          <w:rFonts w:ascii="Arial" w:hAnsi="Arial" w:cs="Arial"/>
          <w:sz w:val="22"/>
          <w:szCs w:val="22"/>
        </w:rPr>
        <w:t xml:space="preserve">Účelem dokumentace je </w:t>
      </w:r>
      <w:r w:rsidR="00667AF2" w:rsidRPr="00667AF2">
        <w:rPr>
          <w:rFonts w:ascii="Arial" w:hAnsi="Arial" w:cs="Arial"/>
          <w:sz w:val="22"/>
          <w:szCs w:val="22"/>
        </w:rPr>
        <w:t>výměna</w:t>
      </w:r>
      <w:r w:rsidRPr="00667AF2">
        <w:rPr>
          <w:rFonts w:ascii="Arial" w:hAnsi="Arial" w:cs="Arial"/>
          <w:sz w:val="22"/>
          <w:szCs w:val="22"/>
        </w:rPr>
        <w:t xml:space="preserve"> elektroinstalace </w:t>
      </w:r>
      <w:r w:rsidR="009C3461" w:rsidRPr="00667AF2">
        <w:rPr>
          <w:rFonts w:ascii="Arial" w:hAnsi="Arial" w:cs="Arial"/>
          <w:sz w:val="22"/>
          <w:szCs w:val="22"/>
        </w:rPr>
        <w:t xml:space="preserve">společných prostor </w:t>
      </w:r>
      <w:r w:rsidRPr="00667AF2">
        <w:rPr>
          <w:rFonts w:ascii="Arial" w:hAnsi="Arial" w:cs="Arial"/>
          <w:sz w:val="22"/>
          <w:szCs w:val="22"/>
        </w:rPr>
        <w:t>pro bytové dom</w:t>
      </w:r>
      <w:r w:rsidR="00667AF2" w:rsidRPr="00667AF2">
        <w:rPr>
          <w:rFonts w:ascii="Arial" w:hAnsi="Arial" w:cs="Arial"/>
          <w:sz w:val="22"/>
          <w:szCs w:val="22"/>
        </w:rPr>
        <w:t>y</w:t>
      </w:r>
      <w:r w:rsidRPr="00667AF2">
        <w:rPr>
          <w:rFonts w:ascii="Arial" w:hAnsi="Arial" w:cs="Arial"/>
          <w:sz w:val="22"/>
          <w:szCs w:val="22"/>
        </w:rPr>
        <w:t xml:space="preserve"> na </w:t>
      </w:r>
      <w:r w:rsidR="00667AF2" w:rsidRPr="00667AF2">
        <w:rPr>
          <w:rFonts w:ascii="Arial" w:hAnsi="Arial" w:cs="Arial"/>
          <w:sz w:val="22"/>
          <w:szCs w:val="22"/>
        </w:rPr>
        <w:t>ulici Výškovická č.p. 631/184 a 632/186 v Ostravě.</w:t>
      </w:r>
    </w:p>
    <w:p w:rsidR="00705A74" w:rsidRPr="00AA6FD4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05A74" w:rsidRPr="00AA6FD4" w:rsidRDefault="00705A74" w:rsidP="00705A74">
      <w:pPr>
        <w:pStyle w:val="Nzev"/>
        <w:jc w:val="both"/>
        <w:rPr>
          <w:rFonts w:ascii="Arial" w:hAnsi="Arial" w:cs="Arial"/>
          <w:sz w:val="22"/>
          <w:szCs w:val="22"/>
        </w:rPr>
      </w:pPr>
      <w:r w:rsidRPr="00AA6FD4">
        <w:rPr>
          <w:rFonts w:ascii="Arial" w:hAnsi="Arial" w:cs="Arial"/>
          <w:sz w:val="22"/>
          <w:szCs w:val="22"/>
        </w:rPr>
        <w:t>3.2. Provádění stavebně montážních prací</w:t>
      </w:r>
    </w:p>
    <w:p w:rsidR="00705A74" w:rsidRPr="00AA6FD4" w:rsidRDefault="00705A74" w:rsidP="00705A74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AA6FD4">
        <w:rPr>
          <w:rFonts w:ascii="Arial" w:hAnsi="Arial" w:cs="Arial"/>
          <w:b w:val="0"/>
          <w:bCs w:val="0"/>
          <w:sz w:val="22"/>
          <w:szCs w:val="22"/>
        </w:rPr>
        <w:t>Elektroinstalační práce, které jsou předmě</w:t>
      </w:r>
      <w:r w:rsidR="007241A0">
        <w:rPr>
          <w:rFonts w:ascii="Arial" w:hAnsi="Arial" w:cs="Arial"/>
          <w:b w:val="0"/>
          <w:bCs w:val="0"/>
          <w:sz w:val="22"/>
          <w:szCs w:val="22"/>
        </w:rPr>
        <w:t xml:space="preserve">tem této projektové dokumentace </w:t>
      </w:r>
      <w:r w:rsidRPr="00AA6FD4">
        <w:rPr>
          <w:rFonts w:ascii="Arial" w:hAnsi="Arial" w:cs="Arial"/>
          <w:b w:val="0"/>
          <w:bCs w:val="0"/>
          <w:sz w:val="22"/>
          <w:szCs w:val="22"/>
        </w:rPr>
        <w:t xml:space="preserve">musí být provedeny odbornou firmou s příslušným oprávněním. </w:t>
      </w:r>
    </w:p>
    <w:p w:rsidR="00705A74" w:rsidRPr="00AA6FD4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05A74" w:rsidRPr="00AA6FD4" w:rsidRDefault="00705A74" w:rsidP="00705A74">
      <w:pPr>
        <w:pStyle w:val="Nzev"/>
        <w:jc w:val="both"/>
        <w:rPr>
          <w:rFonts w:ascii="Arial" w:hAnsi="Arial" w:cs="Arial"/>
          <w:sz w:val="22"/>
          <w:szCs w:val="22"/>
        </w:rPr>
      </w:pPr>
      <w:r w:rsidRPr="00AA6FD4">
        <w:rPr>
          <w:rFonts w:ascii="Arial" w:hAnsi="Arial" w:cs="Arial"/>
          <w:sz w:val="22"/>
          <w:szCs w:val="22"/>
        </w:rPr>
        <w:t>3.3. Kvalifikace montážních pracovníků a pracovníků údržby</w:t>
      </w:r>
    </w:p>
    <w:p w:rsidR="00705A74" w:rsidRPr="00AA6FD4" w:rsidRDefault="00705A74" w:rsidP="00705A74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AA6FD4">
        <w:rPr>
          <w:rFonts w:ascii="Arial" w:hAnsi="Arial" w:cs="Arial"/>
          <w:b w:val="0"/>
          <w:bCs w:val="0"/>
          <w:sz w:val="22"/>
          <w:szCs w:val="22"/>
        </w:rPr>
        <w:t>Osoby pověřené instalací, obsluhou a údržbou elektrického zařízení musí mít odpovídající kvalifikaci dle vyhlášky ČUBP č.50/1978 Sb. Tyto osoby musí prokázat znalost místních provozních a bezpečnostních předpisů, protipožárních opatření, první pomoci při úrazech elektřinou a znalost postupu o způsobu hlášení závad na svěřeném zařízení. Osoby musí být kvalifikované i v souladu s místními předpisy.</w:t>
      </w:r>
    </w:p>
    <w:p w:rsidR="00705A74" w:rsidRPr="00AA6FD4" w:rsidRDefault="00705A74" w:rsidP="00705A74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705A74" w:rsidRPr="00AA6FD4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AA6FD4">
        <w:rPr>
          <w:rFonts w:ascii="Arial" w:hAnsi="Arial" w:cs="Arial"/>
          <w:b/>
          <w:bCs/>
          <w:sz w:val="22"/>
          <w:szCs w:val="22"/>
        </w:rPr>
        <w:t>3.4. Projektové podklady</w:t>
      </w:r>
    </w:p>
    <w:p w:rsidR="00705A74" w:rsidRPr="00AA6FD4" w:rsidRDefault="00705A74" w:rsidP="00705A74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A6FD4">
        <w:rPr>
          <w:rFonts w:ascii="Arial" w:hAnsi="Arial" w:cs="Arial"/>
          <w:sz w:val="22"/>
          <w:szCs w:val="22"/>
        </w:rPr>
        <w:t>požadavky investora</w:t>
      </w:r>
    </w:p>
    <w:p w:rsidR="00705A74" w:rsidRPr="00AA6FD4" w:rsidRDefault="00705A74" w:rsidP="00705A74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A6FD4">
        <w:rPr>
          <w:rFonts w:ascii="Arial" w:hAnsi="Arial" w:cs="Arial"/>
          <w:sz w:val="22"/>
          <w:szCs w:val="22"/>
        </w:rPr>
        <w:t>platné normy a předpisy</w:t>
      </w:r>
    </w:p>
    <w:p w:rsidR="00705A74" w:rsidRPr="00AA6FD4" w:rsidRDefault="00705A74" w:rsidP="00705A74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A6FD4">
        <w:rPr>
          <w:rFonts w:ascii="Arial" w:hAnsi="Arial" w:cs="Arial"/>
          <w:sz w:val="22"/>
          <w:szCs w:val="22"/>
        </w:rPr>
        <w:t>dokumentace ostatních profesí</w:t>
      </w:r>
    </w:p>
    <w:p w:rsidR="00705A74" w:rsidRPr="00AA6FD4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705A74" w:rsidRPr="00AA6FD4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AA6FD4">
        <w:rPr>
          <w:rFonts w:ascii="Arial" w:hAnsi="Arial" w:cs="Arial"/>
          <w:b/>
          <w:bCs/>
          <w:sz w:val="22"/>
          <w:szCs w:val="22"/>
        </w:rPr>
        <w:t>3.5. Seznam použitých norem</w:t>
      </w:r>
    </w:p>
    <w:p w:rsidR="00AA6FD4" w:rsidRPr="00AA6FD4" w:rsidRDefault="00AA6FD4" w:rsidP="00AA6FD4">
      <w:pPr>
        <w:rPr>
          <w:rFonts w:ascii="Arial" w:hAnsi="Arial" w:cs="Arial"/>
          <w:sz w:val="22"/>
          <w:szCs w:val="22"/>
        </w:rPr>
      </w:pPr>
      <w:r w:rsidRPr="00AA6FD4">
        <w:rPr>
          <w:rFonts w:ascii="Arial" w:hAnsi="Arial" w:cs="Arial"/>
          <w:sz w:val="22"/>
          <w:szCs w:val="22"/>
        </w:rPr>
        <w:t>Dodavatel se musí podřídit normám a předpisům platným v ČR v době realizace prací, a zejména normám a požadavkům platných při odběru elektrické energie a vydaných rozvodným závodem, a dále požadavkům Telekomunikačního úřadu a Požárního sboru. Dodavatel se spojí s jednotlivými technickými úseky a podřídí se jejich normám a požadavkům. Zejména musí být dodrženy následující normy:</w:t>
      </w:r>
    </w:p>
    <w:p w:rsidR="00AA6FD4" w:rsidRPr="00AA6FD4" w:rsidRDefault="00AA6FD4" w:rsidP="00AA6FD4">
      <w:pPr>
        <w:tabs>
          <w:tab w:val="left" w:pos="993"/>
        </w:tabs>
        <w:autoSpaceDE w:val="0"/>
        <w:autoSpaceDN w:val="0"/>
        <w:adjustRightInd w:val="0"/>
        <w:ind w:left="2880" w:hanging="288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Ind w:w="108" w:type="dxa"/>
        <w:tblLook w:val="04A0"/>
      </w:tblPr>
      <w:tblGrid>
        <w:gridCol w:w="2552"/>
        <w:gridCol w:w="6628"/>
      </w:tblGrid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2000-1 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Elektrické instalace nízkého napětí - Základní hlediska, stanovení základních charakteristik, definice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2000–4–41ed.3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El. předpisy – ochrana před úrazem elektrickým proudem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2000–4–42ed.2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Elektrotechnické předpisy – ochrana před účinky tepla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2000–4–43ed.2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Elektrotechnické předpisy – ochrana proti nadproudům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2000-4-443ed.3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ind w:left="2832" w:hanging="2832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 xml:space="preserve">El. instalace budov – Před atmosférickým nebo spínacím přepětím 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2000–4–444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El. předpisy – Ochrana před napěťovým a elektromag. rušením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2000–4–473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El. předpisy – Opatření k ochraně proti nadproudům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2000–5–51ed.3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Elektrické instalace nízkého napětí – Všeobecné předpisy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2000–5–52ed.2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Elektrické instalace nízkého napětí – Elektrická vedení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2000–5–523ed.2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El. instalace nízkého napětí – Dovolené proudy v el. rozvodech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2000–5–534ed.2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El. instalace nízkého napětí – Přepěťová ochranná zařízení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2000–5–537ed.2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El. instalace nízkého napětí – Přístroje pro odp. a spínání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2000–5–54ed.3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 xml:space="preserve">El. instalace nízkého napětí – Uzemnění a ochranné vodiče 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2000–5–559ed.2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El. instalace nízkého napětí – Svítidla a světelná instalace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2000–5–56ed.2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El. instalace nízkého napětí – Zařízení pro bezpečnostní účely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2000–6 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 xml:space="preserve">Elektrické instalace nízkého napětí - Revize 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2000–7–701ed.2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El- instalace nízkého napětí – Prostory s vanou nebo sprchou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2000-7-704 ed.2</w:t>
            </w:r>
          </w:p>
        </w:tc>
        <w:tc>
          <w:tcPr>
            <w:tcW w:w="6628" w:type="dxa"/>
          </w:tcPr>
          <w:p w:rsidR="00AA6FD4" w:rsidRPr="00AA6FD4" w:rsidRDefault="00AA6FD4" w:rsidP="00AA6FD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El. instalace nízkého napětí – El. zařízení na staveništích a demolicích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2000-7-714 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Elektrické instalace nízkého napětí – Venkovní světelné instalace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2000-7-718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El. instalace nízkého napětí – Prostory občanské výstavby a  pracoviště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2130ed.3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Elektrické instalace nízkého napětí – vnitřní elektrické rozvody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EN 62 305-1ed.2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Ochrana před bleskem - Obecné principy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EN 62 305-2ed.2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Ochrana před bleskem - Řízení rizika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EN 62 305-3ed.2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Ochrana před bleskem - Hmotné škody na stavbách a ohrožení života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EN 62 305-4ed.2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Ochrana před bleskem - Elektrické a elektronické systémy ve stavbách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1310 ed.2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Bezpečnostní požadavky na elektrické instalace a spotřebiče určené k užívání osobami bez elektrotechnické kvalifikace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1500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Elektrotechnické předpisy. Revize elektrických zařízení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2040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Elektrotechnické předpisy. Ochrana před účinky elektromagnetického pole 50 Hz v pásmu vlivu zařízení elektrizační soustavy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33 2160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Elektrotechnické předpisy. Předpisy pro ochranu sdělovacích vedení a zařízení před nebezpečnými vlivy trojfázových vedení VN. VVN a ZVN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EN 50110-1 ed.3</w:t>
            </w:r>
          </w:p>
        </w:tc>
        <w:tc>
          <w:tcPr>
            <w:tcW w:w="6628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Obsluha a práce na elektrických zařízeních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EN 12464-1</w:t>
            </w:r>
          </w:p>
        </w:tc>
        <w:tc>
          <w:tcPr>
            <w:tcW w:w="6628" w:type="dxa"/>
          </w:tcPr>
          <w:p w:rsidR="00AA6FD4" w:rsidRPr="00AA6FD4" w:rsidRDefault="00AA6FD4" w:rsidP="00AA6FD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Světlo a osvětlení - Osvětlení prac. prostorů - Vnitřní prac.prostory</w:t>
            </w:r>
          </w:p>
        </w:tc>
      </w:tr>
      <w:tr w:rsidR="00AA6FD4" w:rsidRPr="00AA6FD4" w:rsidTr="00453A93">
        <w:tc>
          <w:tcPr>
            <w:tcW w:w="2552" w:type="dxa"/>
          </w:tcPr>
          <w:p w:rsidR="00AA6FD4" w:rsidRPr="00AA6FD4" w:rsidRDefault="00AA6FD4" w:rsidP="00453A93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ČSN EN 12464-2</w:t>
            </w:r>
          </w:p>
        </w:tc>
        <w:tc>
          <w:tcPr>
            <w:tcW w:w="6628" w:type="dxa"/>
          </w:tcPr>
          <w:p w:rsidR="00AA6FD4" w:rsidRPr="00AA6FD4" w:rsidRDefault="00AA6FD4" w:rsidP="00AA6FD4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AA6FD4">
              <w:rPr>
                <w:rFonts w:ascii="Arial" w:hAnsi="Arial" w:cs="Arial"/>
                <w:sz w:val="20"/>
              </w:rPr>
              <w:t>Světlo a osvětlení - Osvětlení prac. prostorů - Venkovní prac. prostory</w:t>
            </w:r>
          </w:p>
        </w:tc>
      </w:tr>
    </w:tbl>
    <w:p w:rsidR="00AA6FD4" w:rsidRPr="00AA6FD4" w:rsidRDefault="00AA6FD4" w:rsidP="00AA6FD4">
      <w:pPr>
        <w:tabs>
          <w:tab w:val="left" w:pos="993"/>
        </w:tabs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AA6FD4" w:rsidRPr="00AA6FD4" w:rsidRDefault="00AA6FD4" w:rsidP="00AA6FD4">
      <w:pPr>
        <w:pStyle w:val="Nzev"/>
        <w:tabs>
          <w:tab w:val="left" w:pos="993"/>
        </w:tabs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AA6FD4">
        <w:rPr>
          <w:rFonts w:ascii="Arial" w:hAnsi="Arial" w:cs="Arial"/>
          <w:b w:val="0"/>
          <w:bCs w:val="0"/>
          <w:sz w:val="22"/>
          <w:szCs w:val="22"/>
        </w:rPr>
        <w:lastRenderedPageBreak/>
        <w:t>Zmíněné normy nejsou kompletní základnou, pro jednotlivé výrobky, montážní postupy a činnosti spojené se zhotovením daného objektu. Normy jsou zde nahlíženy dle specifik této profese. Uvedené normy jsou vždy brány včetně všech změn a oprav vydaným k danému datu. V případě, že u některých norem dochází k souběhu platnosti, doporučuje se postupovat dle normy novější.</w:t>
      </w:r>
    </w:p>
    <w:p w:rsidR="00705A74" w:rsidRPr="00AA6FD4" w:rsidRDefault="00705A74" w:rsidP="00705A74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705A74" w:rsidRPr="00AA6FD4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AA6FD4">
        <w:rPr>
          <w:rFonts w:ascii="Arial" w:hAnsi="Arial" w:cs="Arial"/>
          <w:b/>
          <w:bCs/>
          <w:sz w:val="22"/>
          <w:szCs w:val="22"/>
        </w:rPr>
        <w:t>3.6. Třídění vnějších vlivů</w:t>
      </w:r>
    </w:p>
    <w:p w:rsidR="00705A74" w:rsidRPr="00AA6FD4" w:rsidRDefault="00705A74" w:rsidP="00705A74">
      <w:pPr>
        <w:pStyle w:val="Default"/>
        <w:jc w:val="both"/>
        <w:rPr>
          <w:color w:val="auto"/>
          <w:sz w:val="22"/>
          <w:szCs w:val="22"/>
        </w:rPr>
      </w:pPr>
      <w:r w:rsidRPr="00AA6FD4">
        <w:rPr>
          <w:color w:val="auto"/>
          <w:sz w:val="22"/>
          <w:szCs w:val="22"/>
        </w:rPr>
        <w:t xml:space="preserve">Prostory dle ČSN 33 2000-4-41 ed2: normální </w:t>
      </w:r>
    </w:p>
    <w:p w:rsidR="00705A74" w:rsidRPr="00AA6FD4" w:rsidRDefault="00705A74" w:rsidP="00705A74">
      <w:pPr>
        <w:pStyle w:val="Default"/>
        <w:jc w:val="both"/>
        <w:rPr>
          <w:color w:val="auto"/>
          <w:sz w:val="22"/>
          <w:szCs w:val="22"/>
        </w:rPr>
      </w:pPr>
      <w:r w:rsidRPr="00AA6FD4">
        <w:rPr>
          <w:color w:val="auto"/>
          <w:sz w:val="22"/>
          <w:szCs w:val="22"/>
        </w:rPr>
        <w:t xml:space="preserve">Vnější vlivy dle ČSN 33 2000-3 z hlediska ČSN 33 2000-5-51: </w:t>
      </w:r>
    </w:p>
    <w:p w:rsidR="00705A74" w:rsidRPr="00AA6FD4" w:rsidRDefault="00705A74" w:rsidP="00705A74">
      <w:pPr>
        <w:jc w:val="both"/>
        <w:rPr>
          <w:rFonts w:ascii="Arial" w:hAnsi="Arial" w:cs="Arial"/>
          <w:sz w:val="22"/>
          <w:szCs w:val="22"/>
        </w:rPr>
      </w:pPr>
      <w:r w:rsidRPr="00AA6FD4">
        <w:rPr>
          <w:rFonts w:ascii="Arial" w:hAnsi="Arial" w:cs="Arial"/>
          <w:sz w:val="22"/>
          <w:szCs w:val="22"/>
        </w:rPr>
        <w:t>AA5, AB5, AC1, AD1, AE1, AF1, AG1, AH1, AK1, AL1, AM1, AN1, AP1, AQ1, AS1, BA1, BC1, BD1, BE1, CA1, CB1</w:t>
      </w:r>
    </w:p>
    <w:p w:rsidR="00705A74" w:rsidRPr="00AA6FD4" w:rsidRDefault="00705A74" w:rsidP="00705A74">
      <w:pPr>
        <w:jc w:val="both"/>
        <w:rPr>
          <w:rFonts w:ascii="Arial" w:hAnsi="Arial" w:cs="Arial"/>
          <w:sz w:val="22"/>
          <w:szCs w:val="22"/>
        </w:rPr>
      </w:pPr>
      <w:r w:rsidRPr="00AA6FD4">
        <w:rPr>
          <w:rFonts w:ascii="Arial" w:hAnsi="Arial" w:cs="Arial"/>
          <w:sz w:val="22"/>
          <w:szCs w:val="22"/>
        </w:rPr>
        <w:t>Z hlediska vnějších vlivů lze všechny řešené prostory kvalifikovat jako normální. S ohledem na jednoznačnost těchto údajů není nutno zpracovávat protokol o stanovení vnějších vlivů ve smyslu citované normy a je nahrazen touto technickou zprávou.</w:t>
      </w:r>
    </w:p>
    <w:p w:rsidR="00705A74" w:rsidRPr="00611354" w:rsidRDefault="00705A74" w:rsidP="00705A74">
      <w:pPr>
        <w:rPr>
          <w:color w:val="FF0000"/>
        </w:rPr>
      </w:pPr>
    </w:p>
    <w:p w:rsidR="00705A74" w:rsidRPr="00776837" w:rsidRDefault="00705A74" w:rsidP="00705A74"/>
    <w:p w:rsidR="00705A74" w:rsidRPr="00776837" w:rsidRDefault="00705A74" w:rsidP="00705A74">
      <w:pPr>
        <w:pStyle w:val="Nadpis1"/>
        <w:jc w:val="both"/>
        <w:rPr>
          <w:rFonts w:ascii="Arial" w:hAnsi="Arial" w:cs="Arial"/>
          <w:sz w:val="24"/>
          <w:szCs w:val="24"/>
          <w:u w:val="single"/>
        </w:rPr>
      </w:pPr>
      <w:r w:rsidRPr="00776837">
        <w:rPr>
          <w:rFonts w:ascii="Arial" w:hAnsi="Arial" w:cs="Arial"/>
          <w:sz w:val="24"/>
          <w:szCs w:val="24"/>
          <w:u w:val="single"/>
        </w:rPr>
        <w:t>4. Technické řešení:</w:t>
      </w:r>
    </w:p>
    <w:p w:rsidR="00705A74" w:rsidRPr="00776837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776837">
        <w:rPr>
          <w:rFonts w:ascii="Arial" w:hAnsi="Arial" w:cs="Arial"/>
          <w:b/>
          <w:bCs/>
          <w:sz w:val="22"/>
          <w:szCs w:val="22"/>
        </w:rPr>
        <w:t>4.1. Stávající elektroinstalace</w:t>
      </w:r>
    </w:p>
    <w:p w:rsidR="00705A74" w:rsidRPr="00776837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6837">
        <w:rPr>
          <w:rFonts w:ascii="Arial" w:hAnsi="Arial" w:cs="Arial"/>
          <w:sz w:val="22"/>
          <w:szCs w:val="22"/>
        </w:rPr>
        <w:t xml:space="preserve">Stávající elektroinstalace ve společných prostorech bude demontovaná. </w:t>
      </w:r>
      <w:r w:rsidR="009C3461" w:rsidRPr="00776837">
        <w:rPr>
          <w:rFonts w:ascii="Arial" w:hAnsi="Arial" w:cs="Arial"/>
          <w:sz w:val="22"/>
          <w:szCs w:val="22"/>
        </w:rPr>
        <w:t>Vzniklý odpad bude ekologicky zlikvidován.</w:t>
      </w:r>
    </w:p>
    <w:p w:rsidR="009C3461" w:rsidRPr="00776837" w:rsidRDefault="009C3461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05A74" w:rsidRPr="00776837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776837">
        <w:rPr>
          <w:rFonts w:ascii="Arial" w:hAnsi="Arial" w:cs="Arial"/>
          <w:b/>
          <w:bCs/>
          <w:sz w:val="22"/>
          <w:szCs w:val="22"/>
        </w:rPr>
        <w:t>4.2.</w:t>
      </w:r>
      <w:r w:rsidR="00776837" w:rsidRPr="00776837">
        <w:rPr>
          <w:rFonts w:ascii="Arial" w:hAnsi="Arial" w:cs="Arial"/>
          <w:b/>
          <w:bCs/>
          <w:sz w:val="22"/>
          <w:szCs w:val="22"/>
        </w:rPr>
        <w:t xml:space="preserve"> </w:t>
      </w:r>
      <w:r w:rsidRPr="00776837">
        <w:rPr>
          <w:rFonts w:ascii="Arial" w:hAnsi="Arial" w:cs="Arial"/>
          <w:b/>
          <w:bCs/>
          <w:sz w:val="22"/>
          <w:szCs w:val="22"/>
        </w:rPr>
        <w:t>Napojení objektu na distribuční soustavu elektrické energie</w:t>
      </w:r>
    </w:p>
    <w:p w:rsidR="00705A74" w:rsidRPr="00776837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6837">
        <w:rPr>
          <w:rFonts w:ascii="Arial" w:hAnsi="Arial" w:cs="Arial"/>
          <w:sz w:val="22"/>
          <w:szCs w:val="22"/>
        </w:rPr>
        <w:t>Napojení objektu na distribuční soustavu elektrické energie není součástí této projektové dokumentace a zůstává stávající, beze změn.</w:t>
      </w:r>
    </w:p>
    <w:p w:rsidR="00705A74" w:rsidRPr="00776837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05A74" w:rsidRPr="00776837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776837">
        <w:rPr>
          <w:rFonts w:ascii="Arial" w:hAnsi="Arial" w:cs="Arial"/>
          <w:b/>
          <w:bCs/>
          <w:sz w:val="22"/>
          <w:szCs w:val="22"/>
        </w:rPr>
        <w:t>4.3. Přívody k elektroměrovým rozvaděčům</w:t>
      </w:r>
    </w:p>
    <w:p w:rsidR="00705A74" w:rsidRPr="00776837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6837">
        <w:rPr>
          <w:rFonts w:ascii="Arial" w:hAnsi="Arial" w:cs="Arial"/>
          <w:sz w:val="22"/>
          <w:szCs w:val="22"/>
        </w:rPr>
        <w:t xml:space="preserve">Bude provedeno nové. Napojení bude provedeno z přípojkové skříně, která se nachází u </w:t>
      </w:r>
      <w:r w:rsidR="009C3461" w:rsidRPr="00776837">
        <w:rPr>
          <w:rFonts w:ascii="Arial" w:hAnsi="Arial" w:cs="Arial"/>
          <w:sz w:val="22"/>
          <w:szCs w:val="22"/>
        </w:rPr>
        <w:t>vchodu do objektu</w:t>
      </w:r>
      <w:r w:rsidRPr="00776837">
        <w:rPr>
          <w:rFonts w:ascii="Arial" w:hAnsi="Arial" w:cs="Arial"/>
          <w:sz w:val="22"/>
          <w:szCs w:val="22"/>
        </w:rPr>
        <w:t xml:space="preserve">. Vedení bude realizováno </w:t>
      </w:r>
      <w:r w:rsidR="005658EE" w:rsidRPr="00776837">
        <w:rPr>
          <w:rFonts w:ascii="Arial" w:hAnsi="Arial" w:cs="Arial"/>
          <w:sz w:val="22"/>
          <w:szCs w:val="22"/>
        </w:rPr>
        <w:t>vodiči</w:t>
      </w:r>
      <w:r w:rsidR="00776837" w:rsidRPr="00776837">
        <w:rPr>
          <w:rFonts w:ascii="Arial" w:hAnsi="Arial" w:cs="Arial"/>
          <w:sz w:val="22"/>
          <w:szCs w:val="22"/>
        </w:rPr>
        <w:t xml:space="preserve"> </w:t>
      </w:r>
      <w:r w:rsidR="005658EE" w:rsidRPr="00776837">
        <w:rPr>
          <w:rFonts w:ascii="Arial" w:hAnsi="Arial" w:cs="Arial"/>
          <w:sz w:val="22"/>
          <w:szCs w:val="22"/>
        </w:rPr>
        <w:t>4x CYA 50</w:t>
      </w:r>
      <w:r w:rsidRPr="00776837">
        <w:rPr>
          <w:rFonts w:ascii="Arial" w:hAnsi="Arial" w:cs="Arial"/>
          <w:sz w:val="22"/>
          <w:szCs w:val="22"/>
        </w:rPr>
        <w:t xml:space="preserve"> a uloženo </w:t>
      </w:r>
      <w:r w:rsidR="005658EE" w:rsidRPr="00776837">
        <w:rPr>
          <w:rFonts w:ascii="Arial" w:hAnsi="Arial" w:cs="Arial"/>
          <w:sz w:val="22"/>
          <w:szCs w:val="22"/>
        </w:rPr>
        <w:t xml:space="preserve">pod omítkou, případně </w:t>
      </w:r>
      <w:r w:rsidRPr="00776837">
        <w:rPr>
          <w:rFonts w:ascii="Arial" w:hAnsi="Arial" w:cs="Arial"/>
          <w:sz w:val="22"/>
          <w:szCs w:val="22"/>
        </w:rPr>
        <w:t>v ochranné ocelové trubce, aby bylo zabráněno případným „černým“ odběrům elektrické energie.</w:t>
      </w:r>
      <w:r w:rsidR="006C55E6" w:rsidRPr="00776837">
        <w:rPr>
          <w:rFonts w:ascii="Arial" w:hAnsi="Arial" w:cs="Arial"/>
          <w:sz w:val="22"/>
          <w:szCs w:val="22"/>
        </w:rPr>
        <w:t xml:space="preserve"> Veškeré prostupy mezi patry budou protipožárně utěsněny.</w:t>
      </w:r>
    </w:p>
    <w:p w:rsidR="00705A74" w:rsidRPr="00611354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:rsidR="00705A74" w:rsidRPr="003F7393" w:rsidRDefault="00705A74" w:rsidP="00705A74">
      <w:pPr>
        <w:tabs>
          <w:tab w:val="left" w:pos="786"/>
        </w:tabs>
        <w:suppressAutoHyphens/>
        <w:rPr>
          <w:rFonts w:ascii="Arial" w:hAnsi="Arial" w:cs="Arial"/>
          <w:b/>
          <w:sz w:val="22"/>
          <w:szCs w:val="22"/>
        </w:rPr>
      </w:pPr>
      <w:r w:rsidRPr="003F7393">
        <w:rPr>
          <w:rFonts w:ascii="Arial" w:hAnsi="Arial" w:cs="Arial"/>
          <w:b/>
          <w:sz w:val="22"/>
          <w:szCs w:val="22"/>
        </w:rPr>
        <w:t>4.4. Elektroměrové rozv</w:t>
      </w:r>
      <w:r w:rsidR="00776837" w:rsidRPr="003F7393">
        <w:rPr>
          <w:rFonts w:ascii="Arial" w:hAnsi="Arial" w:cs="Arial"/>
          <w:b/>
          <w:sz w:val="22"/>
          <w:szCs w:val="22"/>
        </w:rPr>
        <w:t>a</w:t>
      </w:r>
      <w:r w:rsidRPr="003F7393">
        <w:rPr>
          <w:rFonts w:ascii="Arial" w:hAnsi="Arial" w:cs="Arial"/>
          <w:b/>
          <w:sz w:val="22"/>
          <w:szCs w:val="22"/>
        </w:rPr>
        <w:t>děče RE a rozvody z nich</w:t>
      </w:r>
    </w:p>
    <w:p w:rsidR="000F0591" w:rsidRPr="003F7393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>Stávající elektroměrové rozvaděče a rozvaděč</w:t>
      </w:r>
      <w:r w:rsidR="00776837" w:rsidRPr="003F7393">
        <w:rPr>
          <w:rFonts w:ascii="Arial" w:hAnsi="Arial" w:cs="Arial"/>
          <w:sz w:val="22"/>
          <w:szCs w:val="22"/>
        </w:rPr>
        <w:t xml:space="preserve">e společný prostor se nacházejí </w:t>
      </w:r>
      <w:r w:rsidRPr="003F7393">
        <w:rPr>
          <w:rFonts w:ascii="Arial" w:hAnsi="Arial" w:cs="Arial"/>
          <w:sz w:val="22"/>
          <w:szCs w:val="22"/>
        </w:rPr>
        <w:t>na chodbách</w:t>
      </w:r>
      <w:r w:rsidR="00776837" w:rsidRPr="003F7393">
        <w:rPr>
          <w:rFonts w:ascii="Arial" w:hAnsi="Arial" w:cs="Arial"/>
          <w:sz w:val="22"/>
          <w:szCs w:val="22"/>
        </w:rPr>
        <w:t xml:space="preserve"> mezi vstupy do jednotlivých bytů</w:t>
      </w:r>
      <w:r w:rsidRPr="003F7393">
        <w:rPr>
          <w:rFonts w:ascii="Arial" w:hAnsi="Arial" w:cs="Arial"/>
          <w:sz w:val="22"/>
          <w:szCs w:val="22"/>
        </w:rPr>
        <w:t xml:space="preserve"> Tyto rozvaděče budou nahrazeny novými, s požární odolností EI30.</w:t>
      </w:r>
      <w:r w:rsidR="00197446" w:rsidRPr="003F7393">
        <w:rPr>
          <w:rFonts w:ascii="Arial" w:hAnsi="Arial" w:cs="Arial"/>
          <w:sz w:val="22"/>
          <w:szCs w:val="22"/>
        </w:rPr>
        <w:t xml:space="preserve"> Rozvaděče budou nově obezděny, proto bude požární odolnost zajištěna předními dveřmi s požární odolností EI30.</w:t>
      </w:r>
      <w:r w:rsidRPr="003F7393">
        <w:rPr>
          <w:rFonts w:ascii="Arial" w:hAnsi="Arial" w:cs="Arial"/>
          <w:sz w:val="22"/>
          <w:szCs w:val="22"/>
        </w:rPr>
        <w:t xml:space="preserve"> Rozvaděčové skříně </w:t>
      </w:r>
      <w:r w:rsidR="000F0591" w:rsidRPr="003F7393">
        <w:rPr>
          <w:rFonts w:ascii="Arial" w:hAnsi="Arial" w:cs="Arial"/>
          <w:sz w:val="22"/>
          <w:szCs w:val="22"/>
        </w:rPr>
        <w:t xml:space="preserve">budou </w:t>
      </w:r>
      <w:r w:rsidRPr="003F7393">
        <w:rPr>
          <w:rFonts w:ascii="Arial" w:hAnsi="Arial" w:cs="Arial"/>
          <w:sz w:val="22"/>
          <w:szCs w:val="22"/>
        </w:rPr>
        <w:t>proveden</w:t>
      </w:r>
      <w:r w:rsidR="000F0591" w:rsidRPr="003F7393">
        <w:rPr>
          <w:rFonts w:ascii="Arial" w:hAnsi="Arial" w:cs="Arial"/>
          <w:sz w:val="22"/>
          <w:szCs w:val="22"/>
        </w:rPr>
        <w:t>y</w:t>
      </w:r>
      <w:r w:rsidRPr="003F7393">
        <w:rPr>
          <w:rFonts w:ascii="Arial" w:hAnsi="Arial" w:cs="Arial"/>
          <w:sz w:val="22"/>
          <w:szCs w:val="22"/>
        </w:rPr>
        <w:t xml:space="preserve"> dle připojovacích podmínek ČEZ. Elektroměrové</w:t>
      </w:r>
      <w:r w:rsidR="000F0591" w:rsidRPr="003F7393">
        <w:rPr>
          <w:rFonts w:ascii="Arial" w:hAnsi="Arial" w:cs="Arial"/>
          <w:sz w:val="22"/>
          <w:szCs w:val="22"/>
        </w:rPr>
        <w:t xml:space="preserve"> rozv</w:t>
      </w:r>
      <w:r w:rsidR="007241A0" w:rsidRPr="003F7393">
        <w:rPr>
          <w:rFonts w:ascii="Arial" w:hAnsi="Arial" w:cs="Arial"/>
          <w:sz w:val="22"/>
          <w:szCs w:val="22"/>
        </w:rPr>
        <w:t>a</w:t>
      </w:r>
      <w:r w:rsidR="000F0591" w:rsidRPr="003F7393">
        <w:rPr>
          <w:rFonts w:ascii="Arial" w:hAnsi="Arial" w:cs="Arial"/>
          <w:sz w:val="22"/>
          <w:szCs w:val="22"/>
        </w:rPr>
        <w:t>děče budou obsahovat:</w:t>
      </w:r>
    </w:p>
    <w:p w:rsidR="00BC570F" w:rsidRDefault="00BC570F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</w:p>
    <w:p w:rsidR="00197446" w:rsidRPr="003F7393" w:rsidRDefault="00197446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3F7393">
        <w:rPr>
          <w:rFonts w:ascii="Arial" w:hAnsi="Arial" w:cs="Arial"/>
          <w:sz w:val="22"/>
          <w:szCs w:val="22"/>
          <w:u w:val="single"/>
        </w:rPr>
        <w:t>Rozvaděč RE-1</w:t>
      </w:r>
    </w:p>
    <w:p w:rsidR="00197446" w:rsidRPr="003F7393" w:rsidRDefault="00197446" w:rsidP="0019744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 xml:space="preserve">3x bytová měřící místa </w:t>
      </w:r>
    </w:p>
    <w:p w:rsidR="00197446" w:rsidRPr="003F7393" w:rsidRDefault="000F0591" w:rsidP="0019744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 xml:space="preserve">1 měřící místo pro společnou spotřebu nebytových prostor domu a </w:t>
      </w:r>
    </w:p>
    <w:p w:rsidR="000F0591" w:rsidRPr="003F7393" w:rsidRDefault="000F0591" w:rsidP="0019744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>1 měřící místo pro výtah</w:t>
      </w:r>
    </w:p>
    <w:p w:rsidR="00197446" w:rsidRPr="003F7393" w:rsidRDefault="00197446" w:rsidP="0019744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>1 měřící místo pro garáže (přesunuto z původního rozvaděče v 2.NP)</w:t>
      </w:r>
    </w:p>
    <w:p w:rsidR="00197446" w:rsidRPr="003F7393" w:rsidRDefault="00197446" w:rsidP="0019744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 xml:space="preserve">V rozvaděčové skříni RE-1 budou umístěny jistící prvky pro část společné spotřeby a </w:t>
      </w:r>
      <w:r w:rsidR="003F7393" w:rsidRPr="003F7393">
        <w:rPr>
          <w:rFonts w:ascii="Arial" w:hAnsi="Arial" w:cs="Arial"/>
          <w:sz w:val="22"/>
          <w:szCs w:val="22"/>
        </w:rPr>
        <w:t>jistící</w:t>
      </w:r>
      <w:r w:rsidRPr="003F7393">
        <w:rPr>
          <w:rFonts w:ascii="Arial" w:hAnsi="Arial" w:cs="Arial"/>
          <w:sz w:val="22"/>
          <w:szCs w:val="22"/>
        </w:rPr>
        <w:t xml:space="preserve"> prvky pro část garáží</w:t>
      </w:r>
      <w:r w:rsidR="003F7393" w:rsidRPr="003F7393">
        <w:rPr>
          <w:rFonts w:ascii="Arial" w:hAnsi="Arial" w:cs="Arial"/>
          <w:sz w:val="22"/>
          <w:szCs w:val="22"/>
        </w:rPr>
        <w:t xml:space="preserve">. </w:t>
      </w:r>
    </w:p>
    <w:p w:rsidR="00197446" w:rsidRPr="003F7393" w:rsidRDefault="00197446" w:rsidP="00197446">
      <w:pPr>
        <w:pStyle w:val="Odstavecseseznamem"/>
        <w:autoSpaceDE w:val="0"/>
        <w:autoSpaceDN w:val="0"/>
        <w:adjustRightInd w:val="0"/>
        <w:ind w:left="1440"/>
        <w:jc w:val="both"/>
        <w:rPr>
          <w:rFonts w:ascii="Arial" w:hAnsi="Arial" w:cs="Arial"/>
          <w:sz w:val="22"/>
          <w:szCs w:val="22"/>
        </w:rPr>
      </w:pPr>
    </w:p>
    <w:p w:rsidR="003F7393" w:rsidRPr="003F7393" w:rsidRDefault="003F7393" w:rsidP="003F739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3F7393">
        <w:rPr>
          <w:rFonts w:ascii="Arial" w:hAnsi="Arial" w:cs="Arial"/>
          <w:sz w:val="22"/>
          <w:szCs w:val="22"/>
          <w:u w:val="single"/>
        </w:rPr>
        <w:t>Rozvaděč RE-2 – RE-6</w:t>
      </w:r>
    </w:p>
    <w:p w:rsidR="003F7393" w:rsidRPr="003F7393" w:rsidRDefault="003F7393" w:rsidP="003F739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 xml:space="preserve">3x bytová měřící místa </w:t>
      </w:r>
    </w:p>
    <w:p w:rsidR="003F7393" w:rsidRPr="003F7393" w:rsidRDefault="003F7393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323BF" w:rsidRPr="003F7393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 xml:space="preserve">Projekt dále </w:t>
      </w:r>
      <w:r w:rsidR="009323BF" w:rsidRPr="003F7393">
        <w:rPr>
          <w:rFonts w:ascii="Arial" w:hAnsi="Arial" w:cs="Arial"/>
          <w:sz w:val="22"/>
          <w:szCs w:val="22"/>
        </w:rPr>
        <w:t>ne</w:t>
      </w:r>
      <w:r w:rsidRPr="003F7393">
        <w:rPr>
          <w:rFonts w:ascii="Arial" w:hAnsi="Arial" w:cs="Arial"/>
          <w:sz w:val="22"/>
          <w:szCs w:val="22"/>
        </w:rPr>
        <w:t xml:space="preserve">řeší vnitřní elektrické rozvody v bytech, tyto zůstanou </w:t>
      </w:r>
      <w:r w:rsidR="009323BF" w:rsidRPr="003F7393">
        <w:rPr>
          <w:rFonts w:ascii="Arial" w:hAnsi="Arial" w:cs="Arial"/>
          <w:sz w:val="22"/>
          <w:szCs w:val="22"/>
        </w:rPr>
        <w:t>stávající</w:t>
      </w:r>
      <w:r w:rsidRPr="003F7393">
        <w:rPr>
          <w:rFonts w:ascii="Arial" w:hAnsi="Arial" w:cs="Arial"/>
          <w:sz w:val="22"/>
          <w:szCs w:val="22"/>
        </w:rPr>
        <w:t>. Pro</w:t>
      </w:r>
      <w:r w:rsidR="009323BF" w:rsidRPr="003F7393">
        <w:rPr>
          <w:rFonts w:ascii="Arial" w:hAnsi="Arial" w:cs="Arial"/>
          <w:sz w:val="22"/>
          <w:szCs w:val="22"/>
        </w:rPr>
        <w:t xml:space="preserve">jekt řeší pouze napojení stávajících bytových rozvodnic z elektroměrových rozvaděčů, dále pak napojení </w:t>
      </w:r>
      <w:r w:rsidR="003F7393" w:rsidRPr="003F7393">
        <w:rPr>
          <w:rFonts w:ascii="Arial" w:hAnsi="Arial" w:cs="Arial"/>
          <w:sz w:val="22"/>
          <w:szCs w:val="22"/>
        </w:rPr>
        <w:t>části</w:t>
      </w:r>
      <w:r w:rsidR="009323BF" w:rsidRPr="003F7393">
        <w:rPr>
          <w:rFonts w:ascii="Arial" w:hAnsi="Arial" w:cs="Arial"/>
          <w:sz w:val="22"/>
          <w:szCs w:val="22"/>
        </w:rPr>
        <w:t xml:space="preserve"> společné spotřeby</w:t>
      </w:r>
      <w:r w:rsidR="003F7393" w:rsidRPr="003F7393">
        <w:rPr>
          <w:rFonts w:ascii="Arial" w:hAnsi="Arial" w:cs="Arial"/>
          <w:sz w:val="22"/>
          <w:szCs w:val="22"/>
        </w:rPr>
        <w:t>, garáží</w:t>
      </w:r>
      <w:r w:rsidR="009323BF" w:rsidRPr="003F7393">
        <w:rPr>
          <w:rFonts w:ascii="Arial" w:hAnsi="Arial" w:cs="Arial"/>
          <w:sz w:val="22"/>
          <w:szCs w:val="22"/>
        </w:rPr>
        <w:t xml:space="preserve"> a výtahu.</w:t>
      </w:r>
    </w:p>
    <w:p w:rsidR="00705A74" w:rsidRPr="003F7393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lastRenderedPageBreak/>
        <w:t xml:space="preserve">Jednotlivé bytové rozvodnice RB budou napojeny kabely CYKY-J </w:t>
      </w:r>
      <w:r w:rsidR="00192FC1" w:rsidRPr="003F7393">
        <w:rPr>
          <w:rFonts w:ascii="Arial" w:hAnsi="Arial" w:cs="Arial"/>
          <w:sz w:val="22"/>
          <w:szCs w:val="22"/>
        </w:rPr>
        <w:t>4</w:t>
      </w:r>
      <w:r w:rsidRPr="003F7393">
        <w:rPr>
          <w:rFonts w:ascii="Arial" w:hAnsi="Arial" w:cs="Arial"/>
          <w:sz w:val="22"/>
          <w:szCs w:val="22"/>
        </w:rPr>
        <w:t>x</w:t>
      </w:r>
      <w:r w:rsidR="00192FC1" w:rsidRPr="003F7393">
        <w:rPr>
          <w:rFonts w:ascii="Arial" w:hAnsi="Arial" w:cs="Arial"/>
          <w:sz w:val="22"/>
          <w:szCs w:val="22"/>
        </w:rPr>
        <w:t>10</w:t>
      </w:r>
      <w:r w:rsidRPr="003F7393">
        <w:rPr>
          <w:rFonts w:ascii="Arial" w:hAnsi="Arial" w:cs="Arial"/>
          <w:sz w:val="22"/>
          <w:szCs w:val="22"/>
        </w:rPr>
        <w:t xml:space="preserve"> + CYA 10 zžl vedeny </w:t>
      </w:r>
      <w:r w:rsidR="002E2CC6" w:rsidRPr="003F7393">
        <w:rPr>
          <w:rFonts w:ascii="Arial" w:hAnsi="Arial" w:cs="Arial"/>
          <w:sz w:val="22"/>
          <w:szCs w:val="22"/>
        </w:rPr>
        <w:t>v SDK kufru s požární odolností EI 30</w:t>
      </w:r>
      <w:r w:rsidRPr="003F7393">
        <w:rPr>
          <w:rFonts w:ascii="Arial" w:hAnsi="Arial" w:cs="Arial"/>
          <w:sz w:val="22"/>
          <w:szCs w:val="22"/>
        </w:rPr>
        <w:t xml:space="preserve">. </w:t>
      </w:r>
      <w:r w:rsidR="006C55E6" w:rsidRPr="003F7393">
        <w:rPr>
          <w:rFonts w:ascii="Arial" w:hAnsi="Arial" w:cs="Arial"/>
          <w:sz w:val="22"/>
          <w:szCs w:val="22"/>
        </w:rPr>
        <w:t>Prostupy do bytů budou protipožárně utěsněny.</w:t>
      </w:r>
    </w:p>
    <w:p w:rsidR="00D250EC" w:rsidRPr="003F7393" w:rsidRDefault="007241A0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>Napojení rozva</w:t>
      </w:r>
      <w:r w:rsidR="00D250EC" w:rsidRPr="003F7393">
        <w:rPr>
          <w:rFonts w:ascii="Arial" w:hAnsi="Arial" w:cs="Arial"/>
          <w:sz w:val="22"/>
          <w:szCs w:val="22"/>
        </w:rPr>
        <w:t xml:space="preserve">děče výtahu bude třífázové a bude provedeno kabelem CYKY-J </w:t>
      </w:r>
      <w:r w:rsidR="003F7393" w:rsidRPr="003F7393">
        <w:rPr>
          <w:rFonts w:ascii="Arial" w:hAnsi="Arial" w:cs="Arial"/>
          <w:sz w:val="22"/>
          <w:szCs w:val="22"/>
        </w:rPr>
        <w:t>5x</w:t>
      </w:r>
      <w:r w:rsidR="00D250EC" w:rsidRPr="003F7393">
        <w:rPr>
          <w:rFonts w:ascii="Arial" w:hAnsi="Arial" w:cs="Arial"/>
          <w:sz w:val="22"/>
          <w:szCs w:val="22"/>
        </w:rPr>
        <w:t>6.</w:t>
      </w:r>
    </w:p>
    <w:p w:rsidR="00705A74" w:rsidRPr="003F7393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>Podrobnosti jsou patrné z výkresové části.</w:t>
      </w:r>
    </w:p>
    <w:p w:rsidR="00705A74" w:rsidRPr="003F7393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05A74" w:rsidRPr="003F7393" w:rsidRDefault="00705A74" w:rsidP="00705A74">
      <w:pPr>
        <w:tabs>
          <w:tab w:val="left" w:pos="786"/>
        </w:tabs>
        <w:suppressAutoHyphens/>
        <w:rPr>
          <w:rFonts w:ascii="Arial" w:hAnsi="Arial" w:cs="Arial"/>
          <w:b/>
          <w:sz w:val="22"/>
          <w:szCs w:val="22"/>
        </w:rPr>
      </w:pPr>
      <w:r w:rsidRPr="003F7393">
        <w:rPr>
          <w:rFonts w:ascii="Arial" w:hAnsi="Arial" w:cs="Arial"/>
          <w:b/>
          <w:sz w:val="22"/>
          <w:szCs w:val="22"/>
        </w:rPr>
        <w:t>4.5. Rozvody společné spotřeby v domě</w:t>
      </w:r>
    </w:p>
    <w:p w:rsidR="00C6250C" w:rsidRPr="003F7393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 xml:space="preserve">Společná spotřeba v domě bude napojena z rozvaděče </w:t>
      </w:r>
      <w:r w:rsidR="003F7393" w:rsidRPr="003F7393">
        <w:rPr>
          <w:rFonts w:ascii="Arial" w:hAnsi="Arial" w:cs="Arial"/>
          <w:sz w:val="22"/>
          <w:szCs w:val="22"/>
        </w:rPr>
        <w:t>RE-1 (část společné spotřeby)</w:t>
      </w:r>
      <w:r w:rsidRPr="003F7393">
        <w:rPr>
          <w:rFonts w:ascii="Arial" w:hAnsi="Arial" w:cs="Arial"/>
          <w:sz w:val="22"/>
          <w:szCs w:val="22"/>
        </w:rPr>
        <w:t>, který se bude nacházet v 1.NP. Z tohoto rozv</w:t>
      </w:r>
      <w:r w:rsidR="007241A0" w:rsidRPr="003F7393">
        <w:rPr>
          <w:rFonts w:ascii="Arial" w:hAnsi="Arial" w:cs="Arial"/>
          <w:sz w:val="22"/>
          <w:szCs w:val="22"/>
        </w:rPr>
        <w:t>a</w:t>
      </w:r>
      <w:r w:rsidRPr="003F7393">
        <w:rPr>
          <w:rFonts w:ascii="Arial" w:hAnsi="Arial" w:cs="Arial"/>
          <w:sz w:val="22"/>
          <w:szCs w:val="22"/>
        </w:rPr>
        <w:t>děčů bude napojeno</w:t>
      </w:r>
      <w:r w:rsidR="00C6250C" w:rsidRPr="003F7393">
        <w:rPr>
          <w:rFonts w:ascii="Arial" w:hAnsi="Arial" w:cs="Arial"/>
          <w:sz w:val="22"/>
          <w:szCs w:val="22"/>
        </w:rPr>
        <w:t>:</w:t>
      </w:r>
    </w:p>
    <w:p w:rsidR="00C6250C" w:rsidRPr="003F7393" w:rsidRDefault="00705A74" w:rsidP="00C6250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 xml:space="preserve">osvětlení na schodištích a chodbách </w:t>
      </w:r>
    </w:p>
    <w:p w:rsidR="00C6250C" w:rsidRPr="003F7393" w:rsidRDefault="00705A74" w:rsidP="00C6250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>osvětlení sklepních prostor</w:t>
      </w:r>
    </w:p>
    <w:p w:rsidR="00C84681" w:rsidRPr="003F7393" w:rsidRDefault="00C84681" w:rsidP="00C6250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>nouzové osvětlení</w:t>
      </w:r>
    </w:p>
    <w:p w:rsidR="00C84681" w:rsidRPr="003F7393" w:rsidRDefault="00C84681" w:rsidP="00C6250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 xml:space="preserve">zásuvka v rozvaděči </w:t>
      </w:r>
    </w:p>
    <w:p w:rsidR="00C84681" w:rsidRPr="003F7393" w:rsidRDefault="00C84681" w:rsidP="00C6250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>přívod pro distributora internetu</w:t>
      </w:r>
    </w:p>
    <w:p w:rsidR="00C84681" w:rsidRPr="003F7393" w:rsidRDefault="007642A9" w:rsidP="00C6250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>zdroj + řídící jednotka domácího telefonu</w:t>
      </w:r>
    </w:p>
    <w:p w:rsidR="00705A74" w:rsidRDefault="00705A74" w:rsidP="00705A74">
      <w:pPr>
        <w:autoSpaceDE w:val="0"/>
        <w:autoSpaceDN w:val="0"/>
        <w:adjustRightInd w:val="0"/>
        <w:rPr>
          <w:rFonts w:ascii="Arial" w:hAnsi="Arial" w:cs="Arial"/>
          <w:color w:val="FF0000"/>
          <w:sz w:val="22"/>
          <w:szCs w:val="22"/>
        </w:rPr>
      </w:pPr>
    </w:p>
    <w:p w:rsidR="003F7393" w:rsidRPr="003F7393" w:rsidRDefault="003F7393" w:rsidP="003F7393">
      <w:pPr>
        <w:tabs>
          <w:tab w:val="left" w:pos="786"/>
        </w:tabs>
        <w:suppressAutoHyphens/>
        <w:rPr>
          <w:rFonts w:ascii="Arial" w:hAnsi="Arial" w:cs="Arial"/>
          <w:b/>
          <w:sz w:val="22"/>
          <w:szCs w:val="22"/>
        </w:rPr>
      </w:pPr>
      <w:r w:rsidRPr="003F7393">
        <w:rPr>
          <w:rFonts w:ascii="Arial" w:hAnsi="Arial" w:cs="Arial"/>
          <w:b/>
          <w:sz w:val="22"/>
          <w:szCs w:val="22"/>
        </w:rPr>
        <w:t>4.</w:t>
      </w:r>
      <w:r>
        <w:rPr>
          <w:rFonts w:ascii="Arial" w:hAnsi="Arial" w:cs="Arial"/>
          <w:b/>
          <w:sz w:val="22"/>
          <w:szCs w:val="22"/>
        </w:rPr>
        <w:t>6</w:t>
      </w:r>
      <w:r w:rsidRPr="003F7393">
        <w:rPr>
          <w:rFonts w:ascii="Arial" w:hAnsi="Arial" w:cs="Arial"/>
          <w:b/>
          <w:sz w:val="22"/>
          <w:szCs w:val="22"/>
        </w:rPr>
        <w:t xml:space="preserve">. Rozvody </w:t>
      </w:r>
      <w:r>
        <w:rPr>
          <w:rFonts w:ascii="Arial" w:hAnsi="Arial" w:cs="Arial"/>
          <w:b/>
          <w:sz w:val="22"/>
          <w:szCs w:val="22"/>
        </w:rPr>
        <w:t>v garážích</w:t>
      </w:r>
    </w:p>
    <w:p w:rsidR="003F7393" w:rsidRPr="003F7393" w:rsidRDefault="003F7393" w:rsidP="003F739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Rozvody v garážích</w:t>
      </w:r>
      <w:r w:rsidRPr="003F7393">
        <w:rPr>
          <w:rFonts w:ascii="Arial" w:hAnsi="Arial" w:cs="Arial"/>
          <w:sz w:val="22"/>
          <w:szCs w:val="22"/>
        </w:rPr>
        <w:t xml:space="preserve"> bud</w:t>
      </w:r>
      <w:r>
        <w:rPr>
          <w:rFonts w:ascii="Arial" w:hAnsi="Arial" w:cs="Arial"/>
          <w:sz w:val="22"/>
          <w:szCs w:val="22"/>
        </w:rPr>
        <w:t>ou</w:t>
      </w:r>
      <w:r w:rsidRPr="003F7393">
        <w:rPr>
          <w:rFonts w:ascii="Arial" w:hAnsi="Arial" w:cs="Arial"/>
          <w:sz w:val="22"/>
          <w:szCs w:val="22"/>
        </w:rPr>
        <w:t xml:space="preserve"> napojen</w:t>
      </w:r>
      <w:r>
        <w:rPr>
          <w:rFonts w:ascii="Arial" w:hAnsi="Arial" w:cs="Arial"/>
          <w:sz w:val="22"/>
          <w:szCs w:val="22"/>
        </w:rPr>
        <w:t>y</w:t>
      </w:r>
      <w:r w:rsidRPr="003F7393">
        <w:rPr>
          <w:rFonts w:ascii="Arial" w:hAnsi="Arial" w:cs="Arial"/>
          <w:sz w:val="22"/>
          <w:szCs w:val="22"/>
        </w:rPr>
        <w:t xml:space="preserve"> z rozvaděče RE-1 (část </w:t>
      </w:r>
      <w:r>
        <w:rPr>
          <w:rFonts w:ascii="Arial" w:hAnsi="Arial" w:cs="Arial"/>
          <w:sz w:val="22"/>
          <w:szCs w:val="22"/>
        </w:rPr>
        <w:t>garáže</w:t>
      </w:r>
      <w:r w:rsidRPr="003F7393">
        <w:rPr>
          <w:rFonts w:ascii="Arial" w:hAnsi="Arial" w:cs="Arial"/>
          <w:sz w:val="22"/>
          <w:szCs w:val="22"/>
        </w:rPr>
        <w:t>), který se bude nacházet v 1.NP. Z tohoto rozvaděčů bude napojeno:</w:t>
      </w:r>
    </w:p>
    <w:p w:rsidR="003F7393" w:rsidRPr="003F7393" w:rsidRDefault="003F7393" w:rsidP="003F739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 xml:space="preserve">osvětlení </w:t>
      </w:r>
      <w:r>
        <w:rPr>
          <w:rFonts w:ascii="Arial" w:hAnsi="Arial" w:cs="Arial"/>
          <w:sz w:val="22"/>
          <w:szCs w:val="22"/>
        </w:rPr>
        <w:t>v garážích</w:t>
      </w:r>
      <w:r w:rsidRPr="003F7393">
        <w:rPr>
          <w:rFonts w:ascii="Arial" w:hAnsi="Arial" w:cs="Arial"/>
          <w:sz w:val="22"/>
          <w:szCs w:val="22"/>
        </w:rPr>
        <w:t xml:space="preserve"> </w:t>
      </w:r>
    </w:p>
    <w:p w:rsidR="003F7393" w:rsidRPr="003F7393" w:rsidRDefault="003F7393" w:rsidP="003F739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>zásuvky v garážích</w:t>
      </w:r>
    </w:p>
    <w:p w:rsidR="007642A9" w:rsidRPr="003F7393" w:rsidRDefault="007642A9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F7393" w:rsidRPr="003F7393" w:rsidRDefault="003F7393" w:rsidP="003F7393">
      <w:pPr>
        <w:tabs>
          <w:tab w:val="left" w:pos="786"/>
        </w:tabs>
        <w:suppressAutoHyphens/>
        <w:rPr>
          <w:rFonts w:ascii="Arial" w:hAnsi="Arial" w:cs="Arial"/>
          <w:b/>
          <w:sz w:val="22"/>
          <w:szCs w:val="22"/>
        </w:rPr>
      </w:pPr>
      <w:r w:rsidRPr="003F7393">
        <w:rPr>
          <w:rFonts w:ascii="Arial" w:hAnsi="Arial" w:cs="Arial"/>
          <w:b/>
          <w:sz w:val="22"/>
          <w:szCs w:val="22"/>
        </w:rPr>
        <w:t>4.7. Osvětlení</w:t>
      </w:r>
    </w:p>
    <w:p w:rsidR="00705A74" w:rsidRPr="003F7393" w:rsidRDefault="004862FE" w:rsidP="00705A74">
      <w:pPr>
        <w:tabs>
          <w:tab w:val="left" w:pos="786"/>
        </w:tabs>
        <w:suppressAutoHyphens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b/>
          <w:sz w:val="22"/>
          <w:szCs w:val="22"/>
        </w:rPr>
        <w:t>4.</w:t>
      </w:r>
      <w:r w:rsidR="003F7393" w:rsidRPr="003F7393">
        <w:rPr>
          <w:rFonts w:ascii="Arial" w:hAnsi="Arial" w:cs="Arial"/>
          <w:b/>
          <w:sz w:val="22"/>
          <w:szCs w:val="22"/>
        </w:rPr>
        <w:t>7</w:t>
      </w:r>
      <w:r w:rsidR="00705A74" w:rsidRPr="003F7393">
        <w:rPr>
          <w:rFonts w:ascii="Arial" w:hAnsi="Arial" w:cs="Arial"/>
          <w:b/>
          <w:sz w:val="22"/>
          <w:szCs w:val="22"/>
        </w:rPr>
        <w:t>.1. Osvětlení na chodbách a schodištích</w:t>
      </w:r>
    </w:p>
    <w:p w:rsidR="00A90715" w:rsidRPr="003F7393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 xml:space="preserve">Osvětlení na chodbách a schodištích </w:t>
      </w:r>
      <w:r w:rsidR="00A90715" w:rsidRPr="003F7393">
        <w:rPr>
          <w:rFonts w:ascii="Arial" w:hAnsi="Arial" w:cs="Arial"/>
          <w:sz w:val="22"/>
          <w:szCs w:val="22"/>
        </w:rPr>
        <w:t>bude</w:t>
      </w:r>
      <w:r w:rsidRPr="003F7393">
        <w:rPr>
          <w:rFonts w:ascii="Arial" w:hAnsi="Arial" w:cs="Arial"/>
          <w:sz w:val="22"/>
          <w:szCs w:val="22"/>
        </w:rPr>
        <w:t xml:space="preserve"> řešeno </w:t>
      </w:r>
      <w:r w:rsidR="00A90715" w:rsidRPr="003F7393">
        <w:rPr>
          <w:rFonts w:ascii="Arial" w:hAnsi="Arial" w:cs="Arial"/>
          <w:sz w:val="22"/>
          <w:szCs w:val="22"/>
        </w:rPr>
        <w:t xml:space="preserve">přisazenými </w:t>
      </w:r>
      <w:r w:rsidRPr="003F7393">
        <w:rPr>
          <w:rFonts w:ascii="Arial" w:hAnsi="Arial" w:cs="Arial"/>
          <w:sz w:val="22"/>
          <w:szCs w:val="22"/>
        </w:rPr>
        <w:t>svítidly</w:t>
      </w:r>
      <w:r w:rsidR="00A90715" w:rsidRPr="003F7393">
        <w:rPr>
          <w:rFonts w:ascii="Arial" w:hAnsi="Arial" w:cs="Arial"/>
          <w:sz w:val="22"/>
          <w:szCs w:val="22"/>
        </w:rPr>
        <w:t xml:space="preserve"> 2x26W.</w:t>
      </w:r>
    </w:p>
    <w:p w:rsidR="00A90715" w:rsidRPr="003F7393" w:rsidRDefault="00A90715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>Spínání bude zajištěno:</w:t>
      </w:r>
    </w:p>
    <w:p w:rsidR="00A90715" w:rsidRPr="003F7393" w:rsidRDefault="00A90715" w:rsidP="00A907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 xml:space="preserve">1. zdroj – spínaný tlačítkovým spínačem, který bude umístěn </w:t>
      </w:r>
      <w:r w:rsidR="003F7393" w:rsidRPr="003F7393">
        <w:rPr>
          <w:rFonts w:ascii="Arial" w:hAnsi="Arial" w:cs="Arial"/>
          <w:sz w:val="22"/>
          <w:szCs w:val="22"/>
        </w:rPr>
        <w:t>vedle elektroměrového rozvaděče na patrech</w:t>
      </w:r>
    </w:p>
    <w:p w:rsidR="006C55E6" w:rsidRPr="003F7393" w:rsidRDefault="006C55E6" w:rsidP="00A9071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>2. z</w:t>
      </w:r>
      <w:r w:rsidR="00A90715" w:rsidRPr="003F7393">
        <w:rPr>
          <w:rFonts w:ascii="Arial" w:hAnsi="Arial" w:cs="Arial"/>
          <w:sz w:val="22"/>
          <w:szCs w:val="22"/>
        </w:rPr>
        <w:t>droj – bude spínaný pohybovým spínačem</w:t>
      </w:r>
    </w:p>
    <w:p w:rsidR="00A90715" w:rsidRPr="003F7393" w:rsidRDefault="006C55E6" w:rsidP="006C55E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7393">
        <w:rPr>
          <w:rFonts w:ascii="Arial" w:hAnsi="Arial" w:cs="Arial"/>
          <w:sz w:val="22"/>
          <w:szCs w:val="22"/>
        </w:rPr>
        <w:t>Pohybov</w:t>
      </w:r>
      <w:r w:rsidR="003F7393" w:rsidRPr="003F7393">
        <w:rPr>
          <w:rFonts w:ascii="Arial" w:hAnsi="Arial" w:cs="Arial"/>
          <w:sz w:val="22"/>
          <w:szCs w:val="22"/>
        </w:rPr>
        <w:t>é</w:t>
      </w:r>
      <w:r w:rsidRPr="003F7393">
        <w:rPr>
          <w:rFonts w:ascii="Arial" w:hAnsi="Arial" w:cs="Arial"/>
          <w:sz w:val="22"/>
          <w:szCs w:val="22"/>
        </w:rPr>
        <w:t xml:space="preserve"> </w:t>
      </w:r>
      <w:r w:rsidR="003F7393" w:rsidRPr="003F7393">
        <w:rPr>
          <w:rFonts w:ascii="Arial" w:hAnsi="Arial" w:cs="Arial"/>
          <w:sz w:val="22"/>
          <w:szCs w:val="22"/>
        </w:rPr>
        <w:t>spínače</w:t>
      </w:r>
      <w:r w:rsidRPr="003F7393">
        <w:rPr>
          <w:rFonts w:ascii="Arial" w:hAnsi="Arial" w:cs="Arial"/>
          <w:sz w:val="22"/>
          <w:szCs w:val="22"/>
        </w:rPr>
        <w:t xml:space="preserve"> budou umístěn</w:t>
      </w:r>
      <w:r w:rsidR="003F7393" w:rsidRPr="003F7393">
        <w:rPr>
          <w:rFonts w:ascii="Arial" w:hAnsi="Arial" w:cs="Arial"/>
          <w:sz w:val="22"/>
          <w:szCs w:val="22"/>
        </w:rPr>
        <w:t>y</w:t>
      </w:r>
      <w:r w:rsidRPr="003F7393">
        <w:rPr>
          <w:rFonts w:ascii="Arial" w:hAnsi="Arial" w:cs="Arial"/>
          <w:sz w:val="22"/>
          <w:szCs w:val="22"/>
        </w:rPr>
        <w:t xml:space="preserve"> tak, aby zabíraly celý osvětlovaný prostor. </w:t>
      </w:r>
    </w:p>
    <w:p w:rsidR="00705A74" w:rsidRPr="003F7393" w:rsidRDefault="00BC570F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C48D3">
        <w:rPr>
          <w:rFonts w:ascii="Arial" w:hAnsi="Arial" w:cs="Arial"/>
          <w:sz w:val="22"/>
          <w:szCs w:val="22"/>
        </w:rPr>
        <w:t>Elektroinstalace bude</w:t>
      </w:r>
      <w:r w:rsidRPr="00BC570F">
        <w:rPr>
          <w:rFonts w:ascii="Arial" w:hAnsi="Arial" w:cs="Arial"/>
          <w:sz w:val="22"/>
          <w:szCs w:val="22"/>
        </w:rPr>
        <w:t xml:space="preserve"> provedena kabely CYKY-J 3x1,5mm2, </w:t>
      </w:r>
      <w:r w:rsidR="00705A74" w:rsidRPr="003F7393">
        <w:rPr>
          <w:rFonts w:ascii="Arial" w:hAnsi="Arial" w:cs="Arial"/>
          <w:sz w:val="22"/>
          <w:szCs w:val="22"/>
        </w:rPr>
        <w:t xml:space="preserve">pod omítkou a napojena </w:t>
      </w:r>
      <w:r w:rsidR="004862FE" w:rsidRPr="003F7393">
        <w:rPr>
          <w:rFonts w:ascii="Arial" w:hAnsi="Arial" w:cs="Arial"/>
          <w:sz w:val="22"/>
          <w:szCs w:val="22"/>
        </w:rPr>
        <w:t>z</w:t>
      </w:r>
      <w:r w:rsidR="00705A74" w:rsidRPr="003F7393">
        <w:rPr>
          <w:rFonts w:ascii="Arial" w:hAnsi="Arial" w:cs="Arial"/>
          <w:sz w:val="22"/>
          <w:szCs w:val="22"/>
        </w:rPr>
        <w:t xml:space="preserve"> </w:t>
      </w:r>
      <w:r w:rsidR="003F7393" w:rsidRPr="003F7393">
        <w:rPr>
          <w:rFonts w:ascii="Arial" w:hAnsi="Arial" w:cs="Arial"/>
          <w:sz w:val="22"/>
          <w:szCs w:val="22"/>
        </w:rPr>
        <w:t>části společné spotřeby.</w:t>
      </w:r>
    </w:p>
    <w:p w:rsidR="00705A74" w:rsidRPr="00611354" w:rsidRDefault="00705A74" w:rsidP="00705A74">
      <w:pPr>
        <w:autoSpaceDE w:val="0"/>
        <w:autoSpaceDN w:val="0"/>
        <w:adjustRightInd w:val="0"/>
        <w:rPr>
          <w:rFonts w:ascii="Arial" w:hAnsi="Arial" w:cs="Arial"/>
          <w:color w:val="FF0000"/>
          <w:sz w:val="22"/>
          <w:szCs w:val="22"/>
        </w:rPr>
      </w:pPr>
    </w:p>
    <w:p w:rsidR="00705A74" w:rsidRPr="00DC48D3" w:rsidRDefault="004862FE" w:rsidP="00705A74">
      <w:pPr>
        <w:tabs>
          <w:tab w:val="left" w:pos="786"/>
        </w:tabs>
        <w:suppressAutoHyphens/>
        <w:rPr>
          <w:rFonts w:ascii="Arial" w:hAnsi="Arial" w:cs="Arial"/>
          <w:sz w:val="22"/>
          <w:szCs w:val="22"/>
        </w:rPr>
      </w:pPr>
      <w:r w:rsidRPr="00DC48D3">
        <w:rPr>
          <w:rFonts w:ascii="Arial" w:hAnsi="Arial" w:cs="Arial"/>
          <w:b/>
          <w:sz w:val="22"/>
          <w:szCs w:val="22"/>
        </w:rPr>
        <w:t>4.</w:t>
      </w:r>
      <w:r w:rsidR="003F7393" w:rsidRPr="00DC48D3">
        <w:rPr>
          <w:rFonts w:ascii="Arial" w:hAnsi="Arial" w:cs="Arial"/>
          <w:b/>
          <w:sz w:val="22"/>
          <w:szCs w:val="22"/>
        </w:rPr>
        <w:t>7</w:t>
      </w:r>
      <w:r w:rsidR="00705A74" w:rsidRPr="00DC48D3">
        <w:rPr>
          <w:rFonts w:ascii="Arial" w:hAnsi="Arial" w:cs="Arial"/>
          <w:b/>
          <w:sz w:val="22"/>
          <w:szCs w:val="22"/>
        </w:rPr>
        <w:t>.2. Osvětlení ve sklepích prostorech</w:t>
      </w:r>
    </w:p>
    <w:p w:rsidR="003F7393" w:rsidRPr="00DC48D3" w:rsidRDefault="00705A74" w:rsidP="003F739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C48D3">
        <w:rPr>
          <w:rFonts w:ascii="Arial" w:hAnsi="Arial" w:cs="Arial"/>
          <w:sz w:val="22"/>
          <w:szCs w:val="22"/>
        </w:rPr>
        <w:t>Osvětlení ve sklepích</w:t>
      </w:r>
      <w:r w:rsidR="00DC48D3">
        <w:rPr>
          <w:rFonts w:ascii="Arial" w:hAnsi="Arial" w:cs="Arial"/>
          <w:sz w:val="22"/>
          <w:szCs w:val="22"/>
        </w:rPr>
        <w:t xml:space="preserve"> </w:t>
      </w:r>
      <w:r w:rsidRPr="00DC48D3">
        <w:rPr>
          <w:rFonts w:ascii="Arial" w:hAnsi="Arial" w:cs="Arial"/>
          <w:sz w:val="22"/>
          <w:szCs w:val="22"/>
        </w:rPr>
        <w:t>prostor</w:t>
      </w:r>
      <w:r w:rsidR="003F7393" w:rsidRPr="00DC48D3">
        <w:rPr>
          <w:rFonts w:ascii="Arial" w:hAnsi="Arial" w:cs="Arial"/>
          <w:sz w:val="22"/>
          <w:szCs w:val="22"/>
        </w:rPr>
        <w:t>e</w:t>
      </w:r>
      <w:r w:rsidRPr="00DC48D3">
        <w:rPr>
          <w:rFonts w:ascii="Arial" w:hAnsi="Arial" w:cs="Arial"/>
          <w:sz w:val="22"/>
          <w:szCs w:val="22"/>
        </w:rPr>
        <w:t>ch</w:t>
      </w:r>
      <w:r w:rsidR="003F7393" w:rsidRPr="00DC48D3">
        <w:rPr>
          <w:rFonts w:ascii="Arial" w:hAnsi="Arial" w:cs="Arial"/>
          <w:sz w:val="22"/>
          <w:szCs w:val="22"/>
        </w:rPr>
        <w:t xml:space="preserve"> </w:t>
      </w:r>
      <w:r w:rsidRPr="00DC48D3">
        <w:rPr>
          <w:rFonts w:ascii="Arial" w:hAnsi="Arial" w:cs="Arial"/>
          <w:sz w:val="22"/>
          <w:szCs w:val="22"/>
        </w:rPr>
        <w:t>bude provedeno průmyslovými žárovkovými</w:t>
      </w:r>
      <w:r w:rsidR="00DC48D3">
        <w:rPr>
          <w:rFonts w:ascii="Arial" w:hAnsi="Arial" w:cs="Arial"/>
          <w:sz w:val="22"/>
          <w:szCs w:val="22"/>
        </w:rPr>
        <w:t xml:space="preserve"> a zářivkovými</w:t>
      </w:r>
      <w:r w:rsidRPr="00DC48D3">
        <w:rPr>
          <w:rFonts w:ascii="Arial" w:hAnsi="Arial" w:cs="Arial"/>
          <w:sz w:val="22"/>
          <w:szCs w:val="22"/>
        </w:rPr>
        <w:t xml:space="preserve"> svítidly. Ovládání osvětlení bude provedeno běžnými spínači umístěnými na povrchu</w:t>
      </w:r>
      <w:r w:rsidR="003F7393" w:rsidRPr="00DC48D3">
        <w:rPr>
          <w:rFonts w:ascii="Arial" w:hAnsi="Arial" w:cs="Arial"/>
          <w:sz w:val="22"/>
          <w:szCs w:val="22"/>
        </w:rPr>
        <w:t xml:space="preserve"> a pohybovými spínači.</w:t>
      </w:r>
      <w:r w:rsidRPr="00DC48D3">
        <w:rPr>
          <w:rFonts w:ascii="Arial" w:hAnsi="Arial" w:cs="Arial"/>
          <w:sz w:val="22"/>
          <w:szCs w:val="22"/>
        </w:rPr>
        <w:t xml:space="preserve"> </w:t>
      </w:r>
      <w:r w:rsidR="003F7393" w:rsidRPr="00DC48D3">
        <w:rPr>
          <w:rFonts w:ascii="Arial" w:hAnsi="Arial" w:cs="Arial"/>
          <w:sz w:val="22"/>
          <w:szCs w:val="22"/>
        </w:rPr>
        <w:t xml:space="preserve">Pohybové spínače budou umístěny tak, aby zabíraly celý osvětlovaný prostor. </w:t>
      </w:r>
    </w:p>
    <w:p w:rsidR="004862FE" w:rsidRDefault="00705A74" w:rsidP="004862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C48D3">
        <w:rPr>
          <w:rFonts w:ascii="Arial" w:hAnsi="Arial" w:cs="Arial"/>
          <w:sz w:val="22"/>
          <w:szCs w:val="22"/>
        </w:rPr>
        <w:t xml:space="preserve">Elektroinstalace ve sklepních prostorách bude </w:t>
      </w:r>
      <w:r w:rsidR="00BC570F" w:rsidRPr="00BC570F">
        <w:rPr>
          <w:rFonts w:ascii="Arial" w:hAnsi="Arial" w:cs="Arial"/>
          <w:sz w:val="22"/>
          <w:szCs w:val="22"/>
        </w:rPr>
        <w:t>provedena kabely CYKY-J 3x1,5mm2</w:t>
      </w:r>
      <w:r w:rsidRPr="00DC48D3">
        <w:rPr>
          <w:rFonts w:ascii="Arial" w:hAnsi="Arial" w:cs="Arial"/>
          <w:sz w:val="22"/>
          <w:szCs w:val="22"/>
        </w:rPr>
        <w:t xml:space="preserve"> na povrchu v elektroinstalačních trubkách</w:t>
      </w:r>
      <w:r w:rsidR="00BE157E">
        <w:rPr>
          <w:rFonts w:ascii="Arial" w:hAnsi="Arial" w:cs="Arial"/>
          <w:sz w:val="22"/>
          <w:szCs w:val="22"/>
        </w:rPr>
        <w:t xml:space="preserve"> a napojena z rozvaděče RE-1 (část společné spotřeby).</w:t>
      </w:r>
    </w:p>
    <w:p w:rsidR="00DC48D3" w:rsidRDefault="00DC48D3" w:rsidP="00DC48D3">
      <w:pPr>
        <w:tabs>
          <w:tab w:val="left" w:pos="786"/>
        </w:tabs>
        <w:suppressAutoHyphens/>
        <w:rPr>
          <w:rFonts w:ascii="Arial" w:hAnsi="Arial" w:cs="Arial"/>
          <w:b/>
          <w:sz w:val="22"/>
          <w:szCs w:val="22"/>
        </w:rPr>
      </w:pPr>
    </w:p>
    <w:p w:rsidR="00DC48D3" w:rsidRPr="00DC48D3" w:rsidRDefault="00DC48D3" w:rsidP="00DC48D3">
      <w:pPr>
        <w:tabs>
          <w:tab w:val="left" w:pos="786"/>
        </w:tabs>
        <w:suppressAutoHyphens/>
        <w:rPr>
          <w:rFonts w:ascii="Arial" w:hAnsi="Arial" w:cs="Arial"/>
          <w:sz w:val="22"/>
          <w:szCs w:val="22"/>
        </w:rPr>
      </w:pPr>
      <w:r w:rsidRPr="00DC48D3">
        <w:rPr>
          <w:rFonts w:ascii="Arial" w:hAnsi="Arial" w:cs="Arial"/>
          <w:b/>
          <w:sz w:val="22"/>
          <w:szCs w:val="22"/>
        </w:rPr>
        <w:t>4.7.</w:t>
      </w:r>
      <w:r>
        <w:rPr>
          <w:rFonts w:ascii="Arial" w:hAnsi="Arial" w:cs="Arial"/>
          <w:b/>
          <w:sz w:val="22"/>
          <w:szCs w:val="22"/>
        </w:rPr>
        <w:t>3</w:t>
      </w:r>
      <w:r w:rsidRPr="00DC48D3">
        <w:rPr>
          <w:rFonts w:ascii="Arial" w:hAnsi="Arial" w:cs="Arial"/>
          <w:b/>
          <w:sz w:val="22"/>
          <w:szCs w:val="22"/>
        </w:rPr>
        <w:t xml:space="preserve">. Osvětlení </w:t>
      </w:r>
      <w:r>
        <w:rPr>
          <w:rFonts w:ascii="Arial" w:hAnsi="Arial" w:cs="Arial"/>
          <w:b/>
          <w:sz w:val="22"/>
          <w:szCs w:val="22"/>
        </w:rPr>
        <w:t>v garážích</w:t>
      </w:r>
    </w:p>
    <w:p w:rsidR="00DC48D3" w:rsidRPr="00DC48D3" w:rsidRDefault="00DC48D3" w:rsidP="00DC48D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C48D3">
        <w:rPr>
          <w:rFonts w:ascii="Arial" w:hAnsi="Arial" w:cs="Arial"/>
          <w:sz w:val="22"/>
          <w:szCs w:val="22"/>
        </w:rPr>
        <w:t xml:space="preserve">Osvětlení </w:t>
      </w:r>
      <w:r>
        <w:rPr>
          <w:rFonts w:ascii="Arial" w:hAnsi="Arial" w:cs="Arial"/>
          <w:sz w:val="22"/>
          <w:szCs w:val="22"/>
        </w:rPr>
        <w:t>v garážích</w:t>
      </w:r>
      <w:r w:rsidRPr="00DC48D3">
        <w:rPr>
          <w:rFonts w:ascii="Arial" w:hAnsi="Arial" w:cs="Arial"/>
          <w:sz w:val="22"/>
          <w:szCs w:val="22"/>
        </w:rPr>
        <w:t xml:space="preserve"> bude provedeno </w:t>
      </w:r>
      <w:r>
        <w:rPr>
          <w:rFonts w:ascii="Arial" w:hAnsi="Arial" w:cs="Arial"/>
          <w:sz w:val="22"/>
          <w:szCs w:val="22"/>
        </w:rPr>
        <w:t>zářivkovými</w:t>
      </w:r>
      <w:r w:rsidRPr="00DC48D3">
        <w:rPr>
          <w:rFonts w:ascii="Arial" w:hAnsi="Arial" w:cs="Arial"/>
          <w:sz w:val="22"/>
          <w:szCs w:val="22"/>
        </w:rPr>
        <w:t xml:space="preserve"> svítidly. Ovládání osvětlení bude provedeno běžnými spínači umístěnými na povrchu</w:t>
      </w:r>
      <w:r>
        <w:rPr>
          <w:rFonts w:ascii="Arial" w:hAnsi="Arial" w:cs="Arial"/>
          <w:sz w:val="22"/>
          <w:szCs w:val="22"/>
        </w:rPr>
        <w:t>.</w:t>
      </w:r>
      <w:r w:rsidRPr="00DC48D3">
        <w:rPr>
          <w:rFonts w:ascii="Arial" w:hAnsi="Arial" w:cs="Arial"/>
          <w:sz w:val="22"/>
          <w:szCs w:val="22"/>
        </w:rPr>
        <w:t xml:space="preserve"> </w:t>
      </w:r>
    </w:p>
    <w:p w:rsidR="00DC48D3" w:rsidRPr="00DC48D3" w:rsidRDefault="00DC48D3" w:rsidP="00DC48D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C48D3">
        <w:rPr>
          <w:rFonts w:ascii="Arial" w:hAnsi="Arial" w:cs="Arial"/>
          <w:sz w:val="22"/>
          <w:szCs w:val="22"/>
        </w:rPr>
        <w:t xml:space="preserve">Elektroinstalace </w:t>
      </w:r>
      <w:r>
        <w:rPr>
          <w:rFonts w:ascii="Arial" w:hAnsi="Arial" w:cs="Arial"/>
          <w:sz w:val="22"/>
          <w:szCs w:val="22"/>
        </w:rPr>
        <w:t>v garážích</w:t>
      </w:r>
      <w:r w:rsidRPr="00DC48D3">
        <w:rPr>
          <w:rFonts w:ascii="Arial" w:hAnsi="Arial" w:cs="Arial"/>
          <w:sz w:val="22"/>
          <w:szCs w:val="22"/>
        </w:rPr>
        <w:t xml:space="preserve"> </w:t>
      </w:r>
      <w:r w:rsidR="00BC570F" w:rsidRPr="00DC48D3">
        <w:rPr>
          <w:rFonts w:ascii="Arial" w:hAnsi="Arial" w:cs="Arial"/>
          <w:sz w:val="22"/>
          <w:szCs w:val="22"/>
        </w:rPr>
        <w:t xml:space="preserve">bude </w:t>
      </w:r>
      <w:r w:rsidR="00BC570F" w:rsidRPr="00BC570F">
        <w:rPr>
          <w:rFonts w:ascii="Arial" w:hAnsi="Arial" w:cs="Arial"/>
          <w:sz w:val="22"/>
          <w:szCs w:val="22"/>
        </w:rPr>
        <w:t>provedena kabely CYKY-J 3x1,5mm2</w:t>
      </w:r>
      <w:r w:rsidR="00BC570F" w:rsidRPr="00DC48D3">
        <w:rPr>
          <w:rFonts w:ascii="Arial" w:hAnsi="Arial" w:cs="Arial"/>
          <w:sz w:val="22"/>
          <w:szCs w:val="22"/>
        </w:rPr>
        <w:t xml:space="preserve"> </w:t>
      </w:r>
      <w:r w:rsidRPr="00DC48D3">
        <w:rPr>
          <w:rFonts w:ascii="Arial" w:hAnsi="Arial" w:cs="Arial"/>
          <w:sz w:val="22"/>
          <w:szCs w:val="22"/>
        </w:rPr>
        <w:t>na povrchu v elektroinstalačních trubká</w:t>
      </w:r>
      <w:r w:rsidR="00BE157E">
        <w:rPr>
          <w:rFonts w:ascii="Arial" w:hAnsi="Arial" w:cs="Arial"/>
          <w:sz w:val="22"/>
          <w:szCs w:val="22"/>
        </w:rPr>
        <w:t>ch a napojena z rozvaděče RE-1 (část garáže).</w:t>
      </w:r>
    </w:p>
    <w:p w:rsidR="00BE157E" w:rsidRDefault="00BE157E" w:rsidP="00BE157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BE157E" w:rsidRPr="004D4EB7" w:rsidRDefault="00BE157E" w:rsidP="00BE157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4.7</w:t>
      </w:r>
      <w:r w:rsidRPr="004D4EB7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>4.</w:t>
      </w:r>
      <w:r w:rsidRPr="004D4EB7">
        <w:rPr>
          <w:rFonts w:ascii="Arial" w:hAnsi="Arial" w:cs="Arial"/>
          <w:b/>
          <w:bCs/>
          <w:sz w:val="22"/>
          <w:szCs w:val="22"/>
        </w:rPr>
        <w:t xml:space="preserve"> Nouzové osvětlení</w:t>
      </w:r>
    </w:p>
    <w:p w:rsidR="00BE157E" w:rsidRDefault="00BE157E" w:rsidP="00BE157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D4EB7">
        <w:rPr>
          <w:rFonts w:ascii="Arial" w:hAnsi="Arial" w:cs="Arial"/>
          <w:sz w:val="22"/>
          <w:szCs w:val="22"/>
        </w:rPr>
        <w:t>V celém objektu budou umístěna nouzová LED svítidla (samonabíjecí) s integrovanou baterií na dobu svícení 1h. Svítidla budou napájená z rozvaděče RP-1. Instalace bude provedena v</w:t>
      </w:r>
      <w:r>
        <w:rPr>
          <w:rFonts w:ascii="Arial" w:hAnsi="Arial" w:cs="Arial"/>
          <w:sz w:val="22"/>
          <w:szCs w:val="22"/>
        </w:rPr>
        <w:t> </w:t>
      </w:r>
      <w:r w:rsidRPr="004D4EB7">
        <w:rPr>
          <w:rFonts w:ascii="Arial" w:hAnsi="Arial" w:cs="Arial"/>
          <w:sz w:val="22"/>
          <w:szCs w:val="22"/>
        </w:rPr>
        <w:t>souladu</w:t>
      </w:r>
      <w:r>
        <w:rPr>
          <w:rFonts w:ascii="Arial" w:hAnsi="Arial" w:cs="Arial"/>
          <w:sz w:val="22"/>
          <w:szCs w:val="22"/>
        </w:rPr>
        <w:t xml:space="preserve"> </w:t>
      </w:r>
      <w:r w:rsidRPr="004D4EB7">
        <w:rPr>
          <w:rFonts w:ascii="Arial" w:hAnsi="Arial" w:cs="Arial"/>
          <w:sz w:val="22"/>
          <w:szCs w:val="22"/>
        </w:rPr>
        <w:t>s čl.9.15.2 ČSN 73 0802</w:t>
      </w:r>
      <w:r>
        <w:rPr>
          <w:rFonts w:ascii="Arial" w:hAnsi="Arial" w:cs="Arial"/>
          <w:sz w:val="22"/>
          <w:szCs w:val="22"/>
        </w:rPr>
        <w:t xml:space="preserve">. </w:t>
      </w:r>
      <w:r w:rsidR="00BC570F" w:rsidRPr="00DC48D3">
        <w:rPr>
          <w:rFonts w:ascii="Arial" w:hAnsi="Arial" w:cs="Arial"/>
          <w:sz w:val="22"/>
          <w:szCs w:val="22"/>
        </w:rPr>
        <w:t xml:space="preserve">Elektroinstalace bude </w:t>
      </w:r>
      <w:r w:rsidR="00BC570F" w:rsidRPr="00BC570F">
        <w:rPr>
          <w:rFonts w:ascii="Arial" w:hAnsi="Arial" w:cs="Arial"/>
          <w:sz w:val="22"/>
          <w:szCs w:val="22"/>
        </w:rPr>
        <w:t>provedena kabely CYKY-J 3x1,5mm2</w:t>
      </w:r>
      <w:r w:rsidR="00BC570F">
        <w:rPr>
          <w:rFonts w:ascii="Arial" w:hAnsi="Arial" w:cs="Arial"/>
          <w:sz w:val="22"/>
          <w:szCs w:val="22"/>
        </w:rPr>
        <w:t xml:space="preserve">, </w:t>
      </w:r>
      <w:r w:rsidR="00BC570F" w:rsidRPr="00DC48D3">
        <w:rPr>
          <w:rFonts w:ascii="Arial" w:hAnsi="Arial" w:cs="Arial"/>
          <w:sz w:val="22"/>
          <w:szCs w:val="22"/>
        </w:rPr>
        <w:t xml:space="preserve"> </w:t>
      </w:r>
      <w:r w:rsidRPr="003F7393">
        <w:rPr>
          <w:rFonts w:ascii="Arial" w:hAnsi="Arial" w:cs="Arial"/>
          <w:sz w:val="22"/>
          <w:szCs w:val="22"/>
        </w:rPr>
        <w:t xml:space="preserve">pod omítkou a napojena </w:t>
      </w:r>
      <w:r>
        <w:rPr>
          <w:rFonts w:ascii="Arial" w:hAnsi="Arial" w:cs="Arial"/>
          <w:sz w:val="22"/>
          <w:szCs w:val="22"/>
        </w:rPr>
        <w:t>rozvaděče RE-1 (část společné spotřeby).</w:t>
      </w:r>
    </w:p>
    <w:p w:rsidR="00DC48D3" w:rsidRPr="00DC48D3" w:rsidRDefault="00DC48D3" w:rsidP="004862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05A74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:rsidR="00BC570F" w:rsidRDefault="00BC570F" w:rsidP="00705A74">
      <w:pPr>
        <w:tabs>
          <w:tab w:val="left" w:pos="786"/>
        </w:tabs>
        <w:suppressAutoHyphens/>
        <w:rPr>
          <w:rFonts w:ascii="Arial" w:hAnsi="Arial" w:cs="Arial"/>
          <w:b/>
          <w:sz w:val="22"/>
          <w:szCs w:val="22"/>
        </w:rPr>
      </w:pPr>
    </w:p>
    <w:p w:rsidR="00705A74" w:rsidRPr="00BE157E" w:rsidRDefault="00BE157E" w:rsidP="00705A74">
      <w:pPr>
        <w:tabs>
          <w:tab w:val="left" w:pos="786"/>
        </w:tabs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4.7.5. </w:t>
      </w:r>
      <w:r w:rsidR="00705A74" w:rsidRPr="00BE157E">
        <w:rPr>
          <w:rFonts w:ascii="Arial" w:hAnsi="Arial" w:cs="Arial"/>
          <w:b/>
          <w:sz w:val="22"/>
          <w:szCs w:val="22"/>
        </w:rPr>
        <w:t xml:space="preserve">Legenda svítidel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705A74" w:rsidRPr="00BE157E" w:rsidTr="009C3461">
        <w:tc>
          <w:tcPr>
            <w:tcW w:w="3070" w:type="dxa"/>
          </w:tcPr>
          <w:p w:rsidR="00705A74" w:rsidRPr="00BE157E" w:rsidRDefault="00705A74" w:rsidP="009C346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157E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  <w:p w:rsidR="00705A74" w:rsidRPr="00BE157E" w:rsidRDefault="00705A74" w:rsidP="009C346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E157E">
              <w:rPr>
                <w:rFonts w:ascii="Arial" w:hAnsi="Arial" w:cs="Arial"/>
                <w:bCs/>
                <w:sz w:val="22"/>
                <w:szCs w:val="22"/>
              </w:rPr>
              <w:t>(chodby, schodiště)</w:t>
            </w:r>
          </w:p>
        </w:tc>
        <w:tc>
          <w:tcPr>
            <w:tcW w:w="3071" w:type="dxa"/>
          </w:tcPr>
          <w:p w:rsidR="00705A74" w:rsidRPr="00BE157E" w:rsidRDefault="00937D6D" w:rsidP="00937D6D">
            <w:pPr>
              <w:rPr>
                <w:rFonts w:ascii="Arial" w:hAnsi="Arial" w:cs="Arial"/>
                <w:sz w:val="22"/>
                <w:szCs w:val="22"/>
              </w:rPr>
            </w:pPr>
            <w:r w:rsidRPr="00BE157E">
              <w:rPr>
                <w:rFonts w:ascii="Arial" w:hAnsi="Arial" w:cs="Arial"/>
                <w:sz w:val="22"/>
                <w:szCs w:val="22"/>
              </w:rPr>
              <w:t>Svítidlo 2x26W, TC-</w:t>
            </w:r>
            <w:r w:rsidR="00BC570F">
              <w:rPr>
                <w:rFonts w:ascii="Arial" w:hAnsi="Arial" w:cs="Arial"/>
                <w:sz w:val="22"/>
                <w:szCs w:val="22"/>
              </w:rPr>
              <w:t>DE, kruhové, kryt opál PMMA, EP</w:t>
            </w:r>
            <w:r w:rsidRPr="00BE157E">
              <w:rPr>
                <w:rFonts w:ascii="Arial" w:hAnsi="Arial" w:cs="Arial"/>
                <w:sz w:val="22"/>
                <w:szCs w:val="22"/>
              </w:rPr>
              <w:t>, prům</w:t>
            </w:r>
            <w:r w:rsidR="00BC570F">
              <w:rPr>
                <w:rFonts w:ascii="Arial" w:hAnsi="Arial" w:cs="Arial"/>
                <w:sz w:val="22"/>
                <w:szCs w:val="22"/>
              </w:rPr>
              <w:t>ěr</w:t>
            </w:r>
            <w:r w:rsidRPr="00BE157E">
              <w:rPr>
                <w:rFonts w:ascii="Arial" w:hAnsi="Arial" w:cs="Arial"/>
                <w:sz w:val="22"/>
                <w:szCs w:val="22"/>
              </w:rPr>
              <w:t xml:space="preserve"> 375mm, IP40 </w:t>
            </w:r>
          </w:p>
          <w:p w:rsidR="00937D6D" w:rsidRPr="00BE157E" w:rsidRDefault="00937D6D" w:rsidP="00937D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157E">
              <w:rPr>
                <w:rFonts w:ascii="Arial" w:hAnsi="Arial" w:cs="Arial"/>
                <w:sz w:val="22"/>
                <w:szCs w:val="22"/>
              </w:rPr>
              <w:t xml:space="preserve">Svítidlo musí umožňovat </w:t>
            </w:r>
            <w:r w:rsidR="0075418E" w:rsidRPr="00BE157E">
              <w:rPr>
                <w:rFonts w:ascii="Arial" w:hAnsi="Arial" w:cs="Arial"/>
                <w:sz w:val="22"/>
                <w:szCs w:val="22"/>
              </w:rPr>
              <w:t>spínání každého zdroje z nezávislých okruhů</w:t>
            </w:r>
          </w:p>
        </w:tc>
        <w:tc>
          <w:tcPr>
            <w:tcW w:w="3071" w:type="dxa"/>
          </w:tcPr>
          <w:p w:rsidR="00705A74" w:rsidRPr="00BE157E" w:rsidRDefault="00937D6D" w:rsidP="009C346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157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1076128" cy="776254"/>
                  <wp:effectExtent l="19050" t="0" r="0" b="0"/>
                  <wp:docPr id="5" name="Picture 5" descr="Bez názvu:Users:macbook:Desktop:LM_PLAFONIERA_S_EC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ez názvu:Users:macbook:Desktop:LM_PLAFONIERA_S_EC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503" cy="777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7D6D" w:rsidRPr="00BE157E" w:rsidRDefault="00937D6D" w:rsidP="009C3461">
            <w:pPr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BE157E">
              <w:rPr>
                <w:rFonts w:ascii="Arial" w:hAnsi="Arial" w:cs="Arial"/>
                <w:bCs/>
                <w:i/>
                <w:sz w:val="20"/>
              </w:rPr>
              <w:t>vzor svítidla</w:t>
            </w:r>
          </w:p>
        </w:tc>
      </w:tr>
      <w:tr w:rsidR="00705A74" w:rsidRPr="00BE157E" w:rsidTr="009C3461">
        <w:tc>
          <w:tcPr>
            <w:tcW w:w="3070" w:type="dxa"/>
          </w:tcPr>
          <w:p w:rsidR="00705A74" w:rsidRPr="00BE157E" w:rsidRDefault="00705A74" w:rsidP="009C346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E157E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  <w:p w:rsidR="00705A74" w:rsidRPr="00BE157E" w:rsidRDefault="00705A74" w:rsidP="009C346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E157E">
              <w:rPr>
                <w:rFonts w:ascii="Arial" w:hAnsi="Arial" w:cs="Arial"/>
                <w:bCs/>
                <w:sz w:val="22"/>
                <w:szCs w:val="22"/>
              </w:rPr>
              <w:t>(sklepní prostory)</w:t>
            </w:r>
          </w:p>
        </w:tc>
        <w:tc>
          <w:tcPr>
            <w:tcW w:w="3071" w:type="dxa"/>
          </w:tcPr>
          <w:p w:rsidR="00705A74" w:rsidRPr="00BE157E" w:rsidRDefault="00705A74" w:rsidP="009C3461">
            <w:pPr>
              <w:rPr>
                <w:rFonts w:ascii="Arial" w:hAnsi="Arial" w:cs="Arial"/>
                <w:sz w:val="22"/>
                <w:szCs w:val="22"/>
              </w:rPr>
            </w:pPr>
            <w:r w:rsidRPr="00BE157E">
              <w:rPr>
                <w:rFonts w:ascii="Arial" w:hAnsi="Arial" w:cs="Arial"/>
                <w:sz w:val="22"/>
                <w:szCs w:val="22"/>
              </w:rPr>
              <w:t>Kruhové přisazené žárovkové svítidlo 100W/230V</w:t>
            </w:r>
          </w:p>
          <w:p w:rsidR="00705A74" w:rsidRPr="00BE157E" w:rsidRDefault="00705A74" w:rsidP="009C346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071" w:type="dxa"/>
          </w:tcPr>
          <w:p w:rsidR="00937D6D" w:rsidRPr="00BE157E" w:rsidRDefault="00705A74" w:rsidP="009C3461">
            <w:pPr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BE157E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820422" cy="651263"/>
                  <wp:effectExtent l="19050" t="0" r="0" b="0"/>
                  <wp:docPr id="2" name="Picture 2" descr="px00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x00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320" cy="649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5A74" w:rsidRPr="00BE157E" w:rsidRDefault="00937D6D" w:rsidP="009C3461">
            <w:pPr>
              <w:jc w:val="center"/>
              <w:rPr>
                <w:rFonts w:ascii="Arial" w:hAnsi="Arial" w:cs="Arial"/>
                <w:b/>
                <w:bCs/>
                <w:i/>
                <w:sz w:val="20"/>
              </w:rPr>
            </w:pPr>
            <w:r w:rsidRPr="00BE157E">
              <w:rPr>
                <w:rFonts w:ascii="Arial" w:hAnsi="Arial" w:cs="Arial"/>
                <w:bCs/>
                <w:i/>
                <w:sz w:val="20"/>
              </w:rPr>
              <w:t xml:space="preserve"> vzor svítidla</w:t>
            </w:r>
          </w:p>
        </w:tc>
      </w:tr>
      <w:tr w:rsidR="003F7393" w:rsidRPr="00120DB5" w:rsidTr="003F7393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3" w:rsidRPr="00120DB5" w:rsidRDefault="003F7393" w:rsidP="001635C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0DB5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</w:p>
          <w:p w:rsidR="003F7393" w:rsidRPr="00120DB5" w:rsidRDefault="003F7393" w:rsidP="001635C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0DB5">
              <w:rPr>
                <w:rFonts w:ascii="Arial" w:hAnsi="Arial" w:cs="Arial"/>
                <w:bCs/>
                <w:sz w:val="22"/>
                <w:szCs w:val="22"/>
              </w:rPr>
              <w:t>(sklepní prostory, garáže)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3" w:rsidRPr="00120DB5" w:rsidRDefault="003F7393" w:rsidP="003F7393">
            <w:pPr>
              <w:rPr>
                <w:rFonts w:ascii="Arial" w:hAnsi="Arial" w:cs="Arial"/>
                <w:sz w:val="22"/>
                <w:szCs w:val="22"/>
              </w:rPr>
            </w:pPr>
            <w:r w:rsidRPr="00120DB5">
              <w:rPr>
                <w:rFonts w:ascii="Arial" w:hAnsi="Arial" w:cs="Arial"/>
                <w:sz w:val="22"/>
                <w:szCs w:val="22"/>
              </w:rPr>
              <w:t>Zářivkové přisazené svítidlo ALDP  2xT8/36W G13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393" w:rsidRPr="00120DB5" w:rsidRDefault="005145A7" w:rsidP="001635C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559D3"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85pt;height:41.95pt">
                  <v:imagedata r:id="rId10" o:title="0ca7c9ba84e9a7d3d585b3915bf80a3d--mmf150x150"/>
                </v:shape>
              </w:pict>
            </w:r>
          </w:p>
          <w:p w:rsidR="003F7393" w:rsidRPr="00120DB5" w:rsidRDefault="003F7393" w:rsidP="001635C1">
            <w:pPr>
              <w:jc w:val="center"/>
              <w:rPr>
                <w:rFonts w:ascii="Arial" w:hAnsi="Arial" w:cs="Arial"/>
                <w:i/>
                <w:noProof/>
                <w:sz w:val="20"/>
              </w:rPr>
            </w:pPr>
            <w:r w:rsidRPr="00120DB5">
              <w:rPr>
                <w:rFonts w:ascii="Arial" w:hAnsi="Arial" w:cs="Arial"/>
                <w:i/>
                <w:noProof/>
                <w:sz w:val="20"/>
              </w:rPr>
              <w:t xml:space="preserve"> vzor svítidla</w:t>
            </w:r>
          </w:p>
        </w:tc>
      </w:tr>
      <w:tr w:rsidR="00DC48D3" w:rsidRPr="00120DB5" w:rsidTr="001635C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D3" w:rsidRPr="00120DB5" w:rsidRDefault="00DC48D3" w:rsidP="001635C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0DB5">
              <w:rPr>
                <w:rFonts w:ascii="Arial" w:hAnsi="Arial" w:cs="Arial"/>
                <w:b/>
                <w:bCs/>
                <w:sz w:val="22"/>
                <w:szCs w:val="22"/>
              </w:rPr>
              <w:t>Nouzové osvětlení</w:t>
            </w:r>
          </w:p>
          <w:p w:rsidR="00DC48D3" w:rsidRPr="00120DB5" w:rsidRDefault="00DC48D3" w:rsidP="00DC48D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20DB5">
              <w:rPr>
                <w:rFonts w:ascii="Arial" w:hAnsi="Arial" w:cs="Arial"/>
                <w:bCs/>
                <w:sz w:val="22"/>
                <w:szCs w:val="22"/>
              </w:rPr>
              <w:t>(společné prostory)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D3" w:rsidRPr="00120DB5" w:rsidRDefault="00DC48D3" w:rsidP="001635C1">
            <w:pPr>
              <w:rPr>
                <w:rFonts w:ascii="Arial" w:hAnsi="Arial" w:cs="Arial"/>
                <w:sz w:val="22"/>
                <w:szCs w:val="22"/>
              </w:rPr>
            </w:pPr>
            <w:r w:rsidRPr="00120DB5">
              <w:rPr>
                <w:rFonts w:ascii="Arial" w:hAnsi="Arial" w:cs="Arial"/>
                <w:sz w:val="22"/>
                <w:szCs w:val="22"/>
              </w:rPr>
              <w:t>Nouzové svítidlo vč. piktogramu svítící 1h při výpadku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D3" w:rsidRPr="00120DB5" w:rsidRDefault="00DC48D3" w:rsidP="001635C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DC48D3" w:rsidRPr="00120DB5" w:rsidRDefault="005145A7" w:rsidP="001635C1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5559D3">
              <w:rPr>
                <w:rFonts w:ascii="Arial" w:hAnsi="Arial" w:cs="Arial"/>
                <w:noProof/>
                <w:sz w:val="22"/>
                <w:szCs w:val="22"/>
              </w:rPr>
              <w:pict>
                <v:shape id="_x0000_i1026" type="#_x0000_t75" style="width:91.7pt;height:41.45pt">
                  <v:imagedata r:id="rId11" o:title="201805-43618-c01"/>
                </v:shape>
              </w:pict>
            </w:r>
            <w:r w:rsidR="00DC48D3" w:rsidRPr="00120DB5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DC48D3" w:rsidRPr="00120DB5" w:rsidRDefault="00DC48D3" w:rsidP="001635C1">
            <w:pPr>
              <w:jc w:val="center"/>
              <w:rPr>
                <w:rFonts w:ascii="Arial" w:hAnsi="Arial" w:cs="Arial"/>
                <w:i/>
                <w:noProof/>
                <w:sz w:val="20"/>
              </w:rPr>
            </w:pPr>
            <w:r w:rsidRPr="00120DB5">
              <w:rPr>
                <w:rFonts w:ascii="Arial" w:hAnsi="Arial" w:cs="Arial"/>
                <w:i/>
                <w:noProof/>
                <w:sz w:val="20"/>
              </w:rPr>
              <w:t>vzor svítidla</w:t>
            </w:r>
          </w:p>
        </w:tc>
      </w:tr>
    </w:tbl>
    <w:p w:rsidR="00BE157E" w:rsidRPr="00120DB5" w:rsidRDefault="00BE157E" w:rsidP="004862FE">
      <w:pPr>
        <w:pStyle w:val="Default"/>
        <w:jc w:val="both"/>
        <w:rPr>
          <w:b/>
          <w:color w:val="auto"/>
          <w:sz w:val="22"/>
          <w:szCs w:val="22"/>
        </w:rPr>
      </w:pPr>
    </w:p>
    <w:p w:rsidR="00BE157E" w:rsidRPr="00120DB5" w:rsidRDefault="00BE157E" w:rsidP="00BE157E">
      <w:pPr>
        <w:pStyle w:val="Default"/>
        <w:jc w:val="both"/>
        <w:rPr>
          <w:b/>
          <w:color w:val="auto"/>
          <w:sz w:val="22"/>
          <w:szCs w:val="22"/>
        </w:rPr>
      </w:pPr>
      <w:r w:rsidRPr="00120DB5">
        <w:rPr>
          <w:b/>
          <w:color w:val="auto"/>
          <w:sz w:val="22"/>
          <w:szCs w:val="22"/>
        </w:rPr>
        <w:t>4.</w:t>
      </w:r>
      <w:r w:rsidR="00BC570F" w:rsidRPr="00120DB5">
        <w:rPr>
          <w:b/>
          <w:color w:val="auto"/>
          <w:sz w:val="22"/>
          <w:szCs w:val="22"/>
        </w:rPr>
        <w:t>8</w:t>
      </w:r>
      <w:r w:rsidRPr="00120DB5">
        <w:rPr>
          <w:b/>
          <w:color w:val="auto"/>
          <w:sz w:val="22"/>
          <w:szCs w:val="22"/>
        </w:rPr>
        <w:t>. Zásuvkové rozvody</w:t>
      </w:r>
    </w:p>
    <w:p w:rsidR="00BE157E" w:rsidRPr="00120DB5" w:rsidRDefault="00BC570F" w:rsidP="00BE157E">
      <w:pPr>
        <w:pStyle w:val="Default"/>
        <w:jc w:val="both"/>
        <w:rPr>
          <w:color w:val="auto"/>
          <w:sz w:val="22"/>
          <w:szCs w:val="22"/>
        </w:rPr>
      </w:pPr>
      <w:r w:rsidRPr="00120DB5">
        <w:rPr>
          <w:color w:val="auto"/>
          <w:sz w:val="22"/>
          <w:szCs w:val="22"/>
        </w:rPr>
        <w:t>Zásuvkové rozvody budou pouze v garážích a ve sklepních prostorách dvou místností v BD 186. Zásuvky budou v provedení na povrch a napojeny:</w:t>
      </w:r>
    </w:p>
    <w:p w:rsidR="00BC570F" w:rsidRPr="00120DB5" w:rsidRDefault="00BC570F" w:rsidP="00BC570F">
      <w:pPr>
        <w:pStyle w:val="Default"/>
        <w:numPr>
          <w:ilvl w:val="0"/>
          <w:numId w:val="4"/>
        </w:numPr>
        <w:jc w:val="both"/>
        <w:rPr>
          <w:b/>
          <w:color w:val="auto"/>
          <w:sz w:val="22"/>
          <w:szCs w:val="22"/>
        </w:rPr>
      </w:pPr>
      <w:r w:rsidRPr="00120DB5">
        <w:rPr>
          <w:color w:val="auto"/>
          <w:sz w:val="22"/>
          <w:szCs w:val="22"/>
        </w:rPr>
        <w:t>zásuvky v garážích z rozvaděč RE-1 (část garáže)</w:t>
      </w:r>
    </w:p>
    <w:p w:rsidR="00BC570F" w:rsidRPr="00120DB5" w:rsidRDefault="00BC570F" w:rsidP="00BC570F">
      <w:pPr>
        <w:pStyle w:val="Default"/>
        <w:numPr>
          <w:ilvl w:val="0"/>
          <w:numId w:val="4"/>
        </w:numPr>
        <w:jc w:val="both"/>
        <w:rPr>
          <w:b/>
          <w:color w:val="auto"/>
          <w:sz w:val="22"/>
          <w:szCs w:val="22"/>
        </w:rPr>
      </w:pPr>
      <w:r w:rsidRPr="00120DB5">
        <w:rPr>
          <w:color w:val="auto"/>
          <w:sz w:val="22"/>
          <w:szCs w:val="22"/>
        </w:rPr>
        <w:t>zásuvky ve sklepních prostorách BD 186 (část společné spotřeby)</w:t>
      </w:r>
    </w:p>
    <w:p w:rsidR="00BC570F" w:rsidRPr="00120DB5" w:rsidRDefault="00BC570F" w:rsidP="00BC570F">
      <w:pPr>
        <w:pStyle w:val="Default"/>
        <w:jc w:val="both"/>
        <w:rPr>
          <w:b/>
          <w:color w:val="auto"/>
          <w:sz w:val="22"/>
          <w:szCs w:val="22"/>
        </w:rPr>
      </w:pPr>
      <w:r w:rsidRPr="00120DB5">
        <w:rPr>
          <w:color w:val="auto"/>
          <w:sz w:val="22"/>
          <w:szCs w:val="22"/>
        </w:rPr>
        <w:t>Elektroinstalace bude provedena kabely CYKY-J 3x2,5mm2, vedena na povrchu v elektroinstalačních trubkách.</w:t>
      </w:r>
    </w:p>
    <w:p w:rsidR="00BE157E" w:rsidRPr="00120DB5" w:rsidRDefault="00BE157E" w:rsidP="004862FE">
      <w:pPr>
        <w:pStyle w:val="Default"/>
        <w:jc w:val="both"/>
        <w:rPr>
          <w:b/>
          <w:color w:val="auto"/>
          <w:sz w:val="22"/>
          <w:szCs w:val="22"/>
        </w:rPr>
      </w:pPr>
    </w:p>
    <w:p w:rsidR="004862FE" w:rsidRPr="00120DB5" w:rsidRDefault="004862FE" w:rsidP="004862FE">
      <w:pPr>
        <w:pStyle w:val="Default"/>
        <w:jc w:val="both"/>
        <w:rPr>
          <w:b/>
          <w:color w:val="auto"/>
          <w:sz w:val="22"/>
          <w:szCs w:val="22"/>
        </w:rPr>
      </w:pPr>
      <w:r w:rsidRPr="00120DB5">
        <w:rPr>
          <w:b/>
          <w:color w:val="auto"/>
          <w:sz w:val="22"/>
          <w:szCs w:val="22"/>
        </w:rPr>
        <w:t>4.</w:t>
      </w:r>
      <w:r w:rsidR="00BC570F" w:rsidRPr="00120DB5">
        <w:rPr>
          <w:b/>
          <w:color w:val="auto"/>
          <w:sz w:val="22"/>
          <w:szCs w:val="22"/>
        </w:rPr>
        <w:t>9</w:t>
      </w:r>
      <w:r w:rsidRPr="00120DB5">
        <w:rPr>
          <w:b/>
          <w:color w:val="auto"/>
          <w:sz w:val="22"/>
          <w:szCs w:val="22"/>
        </w:rPr>
        <w:t>. Domácí telefon</w:t>
      </w:r>
    </w:p>
    <w:p w:rsidR="00901E80" w:rsidRPr="00120DB5" w:rsidRDefault="004862FE" w:rsidP="004862FE">
      <w:pPr>
        <w:pStyle w:val="Default"/>
        <w:jc w:val="both"/>
        <w:rPr>
          <w:color w:val="auto"/>
          <w:sz w:val="22"/>
          <w:szCs w:val="22"/>
        </w:rPr>
      </w:pPr>
      <w:r w:rsidRPr="00120DB5">
        <w:rPr>
          <w:color w:val="auto"/>
          <w:sz w:val="22"/>
          <w:szCs w:val="22"/>
        </w:rPr>
        <w:t xml:space="preserve">Tyto rozvody jsou navrženy moderním tzv. „dvouvodičovým systémem“, který podstatně ulehčuje montáž, snižuje možnost výskytu poruch, a zvyšuje komfort provozu a obsluhy tohoto zařízení. </w:t>
      </w:r>
    </w:p>
    <w:p w:rsidR="004862FE" w:rsidRPr="004F4B32" w:rsidRDefault="004862FE" w:rsidP="004862FE">
      <w:pPr>
        <w:pStyle w:val="Default"/>
        <w:jc w:val="both"/>
        <w:rPr>
          <w:color w:val="auto"/>
          <w:sz w:val="22"/>
          <w:szCs w:val="22"/>
        </w:rPr>
      </w:pPr>
      <w:r w:rsidRPr="00120DB5">
        <w:rPr>
          <w:color w:val="auto"/>
          <w:sz w:val="22"/>
          <w:szCs w:val="22"/>
        </w:rPr>
        <w:t>Pro rozvod domácího telefonu včetně signalizace, elektrického vrátného a elektrického zámku bude v rozv</w:t>
      </w:r>
      <w:r w:rsidR="00776837" w:rsidRPr="00120DB5">
        <w:rPr>
          <w:color w:val="auto"/>
          <w:sz w:val="22"/>
          <w:szCs w:val="22"/>
        </w:rPr>
        <w:t>a</w:t>
      </w:r>
      <w:r w:rsidRPr="00120DB5">
        <w:rPr>
          <w:color w:val="auto"/>
          <w:sz w:val="22"/>
          <w:szCs w:val="22"/>
        </w:rPr>
        <w:t>děči společné spotřeby RSS zabudován síťový zdroj a řídící jednotka pro napájení signalizačních a telefonních rozvodů včetně slaboproudého svorkového pole. Odtud bude proveden zcela jednoduchý rozvod kabely JYTY 4x1 paralelně přes běžné rozvodky s WAGO svorkami na podestách v podlažích do všech domácích telefonů s elektronickými zvonky a předřazenými vyzváněcími bytovými zvonkovými tlačítky. Ze svorkového pole v rozv</w:t>
      </w:r>
      <w:r w:rsidR="00776837" w:rsidRPr="00120DB5">
        <w:rPr>
          <w:color w:val="auto"/>
          <w:sz w:val="22"/>
          <w:szCs w:val="22"/>
        </w:rPr>
        <w:t>a</w:t>
      </w:r>
      <w:r w:rsidRPr="00120DB5">
        <w:rPr>
          <w:color w:val="auto"/>
          <w:sz w:val="22"/>
          <w:szCs w:val="22"/>
        </w:rPr>
        <w:t>děči RSS bude také napojeno zvonkové tlačítkové tablo s elektrickým vrátným a elektrickým zámkem u hlavního vchodů do domu. Zvonkové tablo bude obsahovat čtečku čipů, pro možnost alternativního otevření dveří namísto klasických klíčů.</w:t>
      </w:r>
      <w:r w:rsidR="00841E35" w:rsidRPr="00120DB5">
        <w:rPr>
          <w:color w:val="auto"/>
          <w:sz w:val="22"/>
          <w:szCs w:val="22"/>
        </w:rPr>
        <w:t xml:space="preserve"> Vedle tabla bude </w:t>
      </w:r>
      <w:r w:rsidR="00841E35" w:rsidRPr="004F4B32">
        <w:rPr>
          <w:color w:val="auto"/>
          <w:sz w:val="22"/>
          <w:szCs w:val="22"/>
        </w:rPr>
        <w:t>umístěn modul pro jména.</w:t>
      </w:r>
    </w:p>
    <w:p w:rsidR="00901E80" w:rsidRPr="004F4B32" w:rsidRDefault="004862FE" w:rsidP="004862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F4B32">
        <w:rPr>
          <w:rFonts w:ascii="Arial" w:hAnsi="Arial" w:cs="Arial"/>
          <w:sz w:val="22"/>
          <w:szCs w:val="22"/>
        </w:rPr>
        <w:t xml:space="preserve">Z každého domácího telefonu bude možno komunikovat s návštěvníkem u hlavního vchodu pomocí elektrického vrátného a bude také možno ovládat elektrický zámek ve vchodových domovních dveřích. Z tlačítkového tabla bude možno vyzvánět do bzučáku domácího telefonu v každém bytě, duplicitně bude toto vyzvánění možné i tlačítky před každými vstupními bytovými dveřmi do příslušného bytu. Hovor z jednoho domácího telefonu s návštěvníkem u domovního vchodu není možno odposlouchávat v žádném jiném domácím telefonu v domě. </w:t>
      </w:r>
    </w:p>
    <w:p w:rsidR="008B1209" w:rsidRPr="004F4B32" w:rsidRDefault="004862FE" w:rsidP="0073328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F4B32">
        <w:rPr>
          <w:rFonts w:ascii="Arial" w:hAnsi="Arial" w:cs="Arial"/>
          <w:sz w:val="22"/>
          <w:szCs w:val="22"/>
        </w:rPr>
        <w:t xml:space="preserve">Podrobnosti těchto rozvodů jsou patrné </w:t>
      </w:r>
      <w:r w:rsidR="00901E80" w:rsidRPr="004F4B32">
        <w:rPr>
          <w:rFonts w:ascii="Arial" w:hAnsi="Arial" w:cs="Arial"/>
          <w:sz w:val="22"/>
          <w:szCs w:val="22"/>
        </w:rPr>
        <w:t>z výkresové části</w:t>
      </w:r>
    </w:p>
    <w:p w:rsidR="006C55E6" w:rsidRPr="004F4B32" w:rsidRDefault="006C55E6" w:rsidP="0073328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:rsidR="00901E80" w:rsidRPr="004F4B32" w:rsidRDefault="00901E80" w:rsidP="008B1209">
      <w:pPr>
        <w:tabs>
          <w:tab w:val="left" w:pos="786"/>
        </w:tabs>
        <w:suppressAutoHyphens/>
        <w:rPr>
          <w:rFonts w:ascii="Arial" w:hAnsi="Arial" w:cs="Arial"/>
          <w:b/>
          <w:sz w:val="22"/>
          <w:szCs w:val="22"/>
        </w:rPr>
      </w:pPr>
    </w:p>
    <w:p w:rsidR="008B1209" w:rsidRPr="004F4B32" w:rsidRDefault="00BC570F" w:rsidP="008B1209">
      <w:pPr>
        <w:tabs>
          <w:tab w:val="left" w:pos="786"/>
        </w:tabs>
        <w:suppressAutoHyphens/>
        <w:rPr>
          <w:rFonts w:ascii="Arial" w:hAnsi="Arial" w:cs="Arial"/>
          <w:sz w:val="22"/>
          <w:szCs w:val="22"/>
        </w:rPr>
      </w:pPr>
      <w:r w:rsidRPr="004F4B32">
        <w:rPr>
          <w:rFonts w:ascii="Arial" w:hAnsi="Arial" w:cs="Arial"/>
          <w:b/>
          <w:sz w:val="22"/>
          <w:szCs w:val="22"/>
        </w:rPr>
        <w:lastRenderedPageBreak/>
        <w:t xml:space="preserve">4.9.1. </w:t>
      </w:r>
      <w:r w:rsidR="008B1209" w:rsidRPr="004F4B32">
        <w:rPr>
          <w:rFonts w:ascii="Arial" w:hAnsi="Arial" w:cs="Arial"/>
          <w:b/>
          <w:sz w:val="22"/>
          <w:szCs w:val="22"/>
        </w:rPr>
        <w:t xml:space="preserve">Legenda </w:t>
      </w:r>
      <w:r w:rsidR="00841E35" w:rsidRPr="004F4B32">
        <w:rPr>
          <w:rFonts w:ascii="Arial" w:hAnsi="Arial" w:cs="Arial"/>
          <w:b/>
          <w:sz w:val="22"/>
          <w:szCs w:val="22"/>
        </w:rPr>
        <w:t>– domácí telefon</w:t>
      </w:r>
    </w:p>
    <w:tbl>
      <w:tblPr>
        <w:tblStyle w:val="Mkatabulky"/>
        <w:tblW w:w="9288" w:type="dxa"/>
        <w:tblLayout w:type="fixed"/>
        <w:tblLook w:val="04A0"/>
      </w:tblPr>
      <w:tblGrid>
        <w:gridCol w:w="6771"/>
        <w:gridCol w:w="2517"/>
      </w:tblGrid>
      <w:tr w:rsidR="00B440E3" w:rsidRPr="004F4B32" w:rsidTr="00B440E3">
        <w:tc>
          <w:tcPr>
            <w:tcW w:w="6771" w:type="dxa"/>
          </w:tcPr>
          <w:p w:rsidR="00733282" w:rsidRPr="004F4B32" w:rsidRDefault="00733282" w:rsidP="0073328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4B32">
              <w:rPr>
                <w:rFonts w:ascii="Arial" w:hAnsi="Arial" w:cs="Arial"/>
                <w:b/>
                <w:bCs/>
                <w:sz w:val="22"/>
                <w:szCs w:val="22"/>
              </w:rPr>
              <w:t>Tablo (bezkontaktní čipy), černé</w:t>
            </w:r>
          </w:p>
          <w:p w:rsidR="00B13F8E" w:rsidRPr="004F4B32" w:rsidRDefault="00B13F8E" w:rsidP="00B13F8E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color w:val="auto"/>
                <w:sz w:val="22"/>
                <w:szCs w:val="22"/>
              </w:rPr>
            </w:pPr>
            <w:r w:rsidRPr="004F4B32">
              <w:rPr>
                <w:bCs/>
                <w:color w:val="auto"/>
                <w:sz w:val="22"/>
                <w:szCs w:val="22"/>
              </w:rPr>
              <w:t>Provedení komaxit, černá barva</w:t>
            </w:r>
          </w:p>
          <w:p w:rsidR="00B13F8E" w:rsidRPr="004F4B32" w:rsidRDefault="00B13F8E" w:rsidP="00B13F8E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color w:val="auto"/>
                <w:sz w:val="22"/>
                <w:szCs w:val="22"/>
              </w:rPr>
            </w:pPr>
            <w:r w:rsidRPr="004F4B32">
              <w:rPr>
                <w:bCs/>
                <w:color w:val="auto"/>
                <w:sz w:val="22"/>
                <w:szCs w:val="22"/>
              </w:rPr>
              <w:t>Podsvětlená klávesnice</w:t>
            </w:r>
          </w:p>
          <w:p w:rsidR="00B13F8E" w:rsidRPr="004F4B32" w:rsidRDefault="00B13F8E" w:rsidP="00B13F8E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color w:val="auto"/>
                <w:sz w:val="22"/>
                <w:szCs w:val="22"/>
              </w:rPr>
            </w:pPr>
            <w:r w:rsidRPr="004F4B32">
              <w:rPr>
                <w:bCs/>
                <w:color w:val="auto"/>
                <w:sz w:val="22"/>
                <w:szCs w:val="22"/>
              </w:rPr>
              <w:t>Možnost otevírání kódem</w:t>
            </w:r>
          </w:p>
          <w:p w:rsidR="00B13F8E" w:rsidRPr="004F4B32" w:rsidRDefault="00B13F8E" w:rsidP="00B13F8E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color w:val="auto"/>
                <w:sz w:val="22"/>
                <w:szCs w:val="22"/>
              </w:rPr>
            </w:pPr>
            <w:r w:rsidRPr="004F4B32">
              <w:rPr>
                <w:bCs/>
                <w:color w:val="auto"/>
                <w:sz w:val="22"/>
                <w:szCs w:val="22"/>
              </w:rPr>
              <w:t>Čtyřmístný displej</w:t>
            </w:r>
          </w:p>
          <w:p w:rsidR="00B13F8E" w:rsidRPr="004F4B32" w:rsidRDefault="00B13F8E" w:rsidP="00B13F8E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color w:val="auto"/>
                <w:sz w:val="22"/>
                <w:szCs w:val="22"/>
              </w:rPr>
            </w:pPr>
            <w:r w:rsidRPr="004F4B32">
              <w:rPr>
                <w:bCs/>
                <w:color w:val="auto"/>
                <w:sz w:val="22"/>
                <w:szCs w:val="22"/>
              </w:rPr>
              <w:t>Instalační box pro instalaci pod omítku (v případě instalace na povrch nutno doplnit dvou nebo třímodulovou stříškou - dle počtu použitých modulů pro jména)</w:t>
            </w:r>
          </w:p>
          <w:p w:rsidR="00B13F8E" w:rsidRPr="004F4B32" w:rsidRDefault="00B13F8E" w:rsidP="00B13F8E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color w:val="auto"/>
                <w:sz w:val="22"/>
                <w:szCs w:val="22"/>
              </w:rPr>
            </w:pPr>
            <w:r w:rsidRPr="004F4B32">
              <w:rPr>
                <w:bCs/>
                <w:color w:val="auto"/>
                <w:sz w:val="22"/>
                <w:szCs w:val="22"/>
              </w:rPr>
              <w:t>Vstupní panel je vybaven čtečkou bezkontaktních RFID čipů</w:t>
            </w:r>
          </w:p>
          <w:p w:rsidR="00B13F8E" w:rsidRPr="004F4B32" w:rsidRDefault="00B13F8E" w:rsidP="00705A7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517" w:type="dxa"/>
          </w:tcPr>
          <w:p w:rsidR="00B440E3" w:rsidRPr="004F4B32" w:rsidRDefault="00733282" w:rsidP="00705A7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4F4B32">
              <w:rPr>
                <w:noProof/>
                <w:color w:val="auto"/>
                <w:sz w:val="22"/>
                <w:szCs w:val="22"/>
              </w:rPr>
              <w:drawing>
                <wp:inline distT="0" distB="0" distL="0" distR="0">
                  <wp:extent cx="1463040" cy="1463040"/>
                  <wp:effectExtent l="0" t="0" r="10160" b="10160"/>
                  <wp:docPr id="10" name="Picture 4" descr="Bez názvu:Users:macbook:Desktop:BZ3000M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ez názvu:Users:macbook:Desktop:BZ3000M1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0E3" w:rsidRPr="004F4B32" w:rsidTr="00B440E3">
        <w:tc>
          <w:tcPr>
            <w:tcW w:w="6771" w:type="dxa"/>
          </w:tcPr>
          <w:p w:rsidR="00B13F8E" w:rsidRPr="004F4B32" w:rsidRDefault="00733282" w:rsidP="00B13F8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4B32">
              <w:rPr>
                <w:rFonts w:ascii="Arial" w:hAnsi="Arial" w:cs="Arial"/>
                <w:b/>
                <w:bCs/>
                <w:sz w:val="22"/>
                <w:szCs w:val="22"/>
              </w:rPr>
              <w:t>Modul pro jména</w:t>
            </w:r>
          </w:p>
          <w:p w:rsidR="00733282" w:rsidRPr="004F4B32" w:rsidRDefault="00733282" w:rsidP="00733282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color w:val="auto"/>
                <w:sz w:val="22"/>
                <w:szCs w:val="22"/>
              </w:rPr>
            </w:pPr>
            <w:r w:rsidRPr="004F4B32">
              <w:rPr>
                <w:bCs/>
                <w:color w:val="auto"/>
                <w:sz w:val="22"/>
                <w:szCs w:val="22"/>
              </w:rPr>
              <w:t>Provedení komaxit, černá barva</w:t>
            </w:r>
          </w:p>
          <w:p w:rsidR="00733282" w:rsidRPr="004F4B32" w:rsidRDefault="00733282" w:rsidP="00733282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color w:val="auto"/>
                <w:sz w:val="22"/>
                <w:szCs w:val="22"/>
              </w:rPr>
            </w:pPr>
            <w:r w:rsidRPr="004F4B32">
              <w:rPr>
                <w:bCs/>
                <w:color w:val="auto"/>
                <w:sz w:val="22"/>
                <w:szCs w:val="22"/>
              </w:rPr>
              <w:t>Včetně boxu pro instalaci pod omítku</w:t>
            </w:r>
          </w:p>
          <w:p w:rsidR="00733282" w:rsidRPr="004F4B32" w:rsidRDefault="00733282" w:rsidP="00733282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color w:val="auto"/>
                <w:sz w:val="22"/>
                <w:szCs w:val="22"/>
              </w:rPr>
            </w:pPr>
            <w:r w:rsidRPr="004F4B32">
              <w:rPr>
                <w:bCs/>
                <w:color w:val="auto"/>
                <w:sz w:val="22"/>
                <w:szCs w:val="22"/>
              </w:rPr>
              <w:t>Modul lze případně osadit na povrch spolu se vstupním panelem s použitím stříšky</w:t>
            </w:r>
          </w:p>
          <w:p w:rsidR="00B13F8E" w:rsidRPr="004F4B32" w:rsidRDefault="00B13F8E" w:rsidP="00B13F8E">
            <w:pPr>
              <w:pStyle w:val="Default"/>
              <w:ind w:left="72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517" w:type="dxa"/>
          </w:tcPr>
          <w:p w:rsidR="00B440E3" w:rsidRPr="004F4B32" w:rsidRDefault="00B440E3" w:rsidP="00705A7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4F4B32">
              <w:rPr>
                <w:bCs/>
                <w:i/>
                <w:noProof/>
                <w:color w:val="auto"/>
                <w:sz w:val="22"/>
                <w:szCs w:val="22"/>
              </w:rPr>
              <w:drawing>
                <wp:inline distT="0" distB="0" distL="0" distR="0">
                  <wp:extent cx="1147531" cy="907415"/>
                  <wp:effectExtent l="0" t="0" r="0" b="6985"/>
                  <wp:docPr id="7" name="Picture 2" descr="Bez názvu:Users:macbook:Desktop:EZ3000M1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ez názvu:Users:macbook:Desktop:EZ3000M1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788" cy="907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0E3" w:rsidRPr="004F4B32" w:rsidTr="00B440E3">
        <w:tc>
          <w:tcPr>
            <w:tcW w:w="6771" w:type="dxa"/>
          </w:tcPr>
          <w:p w:rsidR="00B13F8E" w:rsidRPr="004F4B32" w:rsidRDefault="00B13F8E" w:rsidP="00B13F8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4B32">
              <w:rPr>
                <w:rFonts w:ascii="Arial" w:hAnsi="Arial" w:cs="Arial"/>
                <w:b/>
                <w:bCs/>
                <w:sz w:val="22"/>
                <w:szCs w:val="22"/>
              </w:rPr>
              <w:t>Domácí telefon</w:t>
            </w:r>
          </w:p>
          <w:p w:rsidR="00B13F8E" w:rsidRPr="004F4B32" w:rsidRDefault="00B13F8E" w:rsidP="00B13F8E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color w:val="auto"/>
                <w:sz w:val="22"/>
                <w:szCs w:val="22"/>
              </w:rPr>
            </w:pPr>
            <w:r w:rsidRPr="004F4B32">
              <w:rPr>
                <w:bCs/>
                <w:color w:val="auto"/>
                <w:sz w:val="22"/>
                <w:szCs w:val="22"/>
              </w:rPr>
              <w:t>Barva bílá, ABS plast</w:t>
            </w:r>
          </w:p>
          <w:p w:rsidR="00B13F8E" w:rsidRPr="004F4B32" w:rsidRDefault="00B13F8E" w:rsidP="001E2A0D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color w:val="auto"/>
                <w:sz w:val="22"/>
                <w:szCs w:val="22"/>
              </w:rPr>
            </w:pPr>
            <w:r w:rsidRPr="004F4B32">
              <w:rPr>
                <w:bCs/>
                <w:color w:val="auto"/>
                <w:sz w:val="22"/>
                <w:szCs w:val="22"/>
              </w:rPr>
              <w:t>Způsob připojení: dvoudrátová sběrnice</w:t>
            </w:r>
          </w:p>
          <w:p w:rsidR="00B13F8E" w:rsidRPr="004F4B32" w:rsidRDefault="00B13F8E" w:rsidP="001E2A0D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color w:val="auto"/>
                <w:sz w:val="22"/>
                <w:szCs w:val="22"/>
              </w:rPr>
            </w:pPr>
            <w:r w:rsidRPr="004F4B32">
              <w:rPr>
                <w:bCs/>
                <w:color w:val="auto"/>
                <w:sz w:val="22"/>
                <w:szCs w:val="22"/>
              </w:rPr>
              <w:t>Tlačítko aktivace el. zámku</w:t>
            </w:r>
          </w:p>
          <w:p w:rsidR="00B13F8E" w:rsidRPr="004F4B32" w:rsidRDefault="00B13F8E" w:rsidP="001E2A0D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color w:val="auto"/>
                <w:sz w:val="22"/>
                <w:szCs w:val="22"/>
              </w:rPr>
            </w:pPr>
            <w:r w:rsidRPr="004F4B32">
              <w:rPr>
                <w:bCs/>
                <w:color w:val="auto"/>
                <w:sz w:val="22"/>
                <w:szCs w:val="22"/>
              </w:rPr>
              <w:t>Třípozicová regulace hlasitosti zvonění - hlasité/střední/vypnuto</w:t>
            </w:r>
          </w:p>
          <w:p w:rsidR="00B13F8E" w:rsidRPr="004F4B32" w:rsidRDefault="00B13F8E" w:rsidP="00B13F8E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color w:val="auto"/>
                <w:sz w:val="22"/>
                <w:szCs w:val="22"/>
              </w:rPr>
            </w:pPr>
            <w:r w:rsidRPr="004F4B32">
              <w:rPr>
                <w:bCs/>
                <w:color w:val="auto"/>
                <w:sz w:val="22"/>
                <w:szCs w:val="22"/>
              </w:rPr>
              <w:t>Možnost úpravy pro zvonění od dveří (třídrátové zapojení)</w:t>
            </w:r>
          </w:p>
          <w:p w:rsidR="00B13F8E" w:rsidRPr="004F4B32" w:rsidRDefault="00B13F8E" w:rsidP="001E2A0D">
            <w:pPr>
              <w:pStyle w:val="Default"/>
              <w:numPr>
                <w:ilvl w:val="0"/>
                <w:numId w:val="4"/>
              </w:numPr>
              <w:jc w:val="both"/>
              <w:rPr>
                <w:bCs/>
                <w:color w:val="auto"/>
                <w:sz w:val="22"/>
                <w:szCs w:val="22"/>
              </w:rPr>
            </w:pPr>
            <w:r w:rsidRPr="004F4B32">
              <w:rPr>
                <w:bCs/>
                <w:color w:val="auto"/>
                <w:sz w:val="22"/>
                <w:szCs w:val="22"/>
              </w:rPr>
              <w:t>Rozměry: 55x210x40 mm (šířka x výška x hloubka)</w:t>
            </w:r>
          </w:p>
          <w:p w:rsidR="00B13F8E" w:rsidRPr="004F4B32" w:rsidRDefault="00B13F8E" w:rsidP="00B13F8E">
            <w:pPr>
              <w:spacing w:before="100" w:beforeAutospacing="1" w:after="100" w:afterAutospacing="1"/>
              <w:ind w:left="720"/>
              <w:rPr>
                <w:sz w:val="22"/>
                <w:szCs w:val="22"/>
              </w:rPr>
            </w:pPr>
          </w:p>
        </w:tc>
        <w:tc>
          <w:tcPr>
            <w:tcW w:w="2517" w:type="dxa"/>
          </w:tcPr>
          <w:p w:rsidR="00B440E3" w:rsidRPr="004F4B32" w:rsidRDefault="00B440E3" w:rsidP="00705A7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4F4B32">
              <w:rPr>
                <w:noProof/>
                <w:color w:val="auto"/>
                <w:sz w:val="22"/>
                <w:szCs w:val="22"/>
              </w:rPr>
              <w:drawing>
                <wp:inline distT="0" distB="0" distL="0" distR="0">
                  <wp:extent cx="991644" cy="1493300"/>
                  <wp:effectExtent l="19050" t="0" r="0" b="0"/>
                  <wp:docPr id="9" name="Picture 3" descr="Bez názvu:Users:macbook:Desktop:f22ca1aa4c2ca9897b69ebe817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ez názvu:Users:macbook:Desktop:f22ca1aa4c2ca9897b69ebe817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432" cy="1494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5A74" w:rsidRPr="004F4B32" w:rsidRDefault="00705A74" w:rsidP="00705A7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05A74" w:rsidRPr="004F4B32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F4B32">
        <w:rPr>
          <w:rFonts w:ascii="Arial" w:hAnsi="Arial" w:cs="Arial"/>
          <w:b/>
          <w:bCs/>
          <w:sz w:val="22"/>
          <w:szCs w:val="22"/>
        </w:rPr>
        <w:t>4.</w:t>
      </w:r>
      <w:r w:rsidR="00120DB5" w:rsidRPr="004F4B32">
        <w:rPr>
          <w:rFonts w:ascii="Arial" w:hAnsi="Arial" w:cs="Arial"/>
          <w:b/>
          <w:bCs/>
          <w:sz w:val="22"/>
          <w:szCs w:val="22"/>
        </w:rPr>
        <w:t>10</w:t>
      </w:r>
      <w:r w:rsidRPr="004F4B32">
        <w:rPr>
          <w:rFonts w:ascii="Arial" w:hAnsi="Arial" w:cs="Arial"/>
          <w:b/>
          <w:bCs/>
          <w:sz w:val="22"/>
          <w:szCs w:val="22"/>
        </w:rPr>
        <w:t>. Hromosvod a uzemnění</w:t>
      </w:r>
    </w:p>
    <w:p w:rsidR="00705A74" w:rsidRPr="004F4B32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F4B32">
        <w:rPr>
          <w:rFonts w:ascii="Arial" w:hAnsi="Arial" w:cs="Arial"/>
          <w:sz w:val="22"/>
          <w:szCs w:val="22"/>
        </w:rPr>
        <w:t>Hromosvod a uzemnění nejsou součástí této projektové dokumentace a zůstávají stávající, beze změn.</w:t>
      </w:r>
    </w:p>
    <w:p w:rsidR="005C4E0E" w:rsidRPr="004F4B32" w:rsidRDefault="005C4E0E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F4B32">
        <w:rPr>
          <w:rFonts w:ascii="Arial" w:hAnsi="Arial" w:cs="Arial"/>
          <w:sz w:val="22"/>
          <w:szCs w:val="22"/>
        </w:rPr>
        <w:t>Bude provedeno uzemnění potrubí vstupujícího do objektu.</w:t>
      </w:r>
    </w:p>
    <w:p w:rsidR="00705A74" w:rsidRPr="004F4B32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705A74" w:rsidRPr="004F4B32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F4B32">
        <w:rPr>
          <w:rFonts w:ascii="Arial" w:hAnsi="Arial" w:cs="Arial"/>
          <w:b/>
          <w:bCs/>
          <w:sz w:val="22"/>
          <w:szCs w:val="22"/>
        </w:rPr>
        <w:t>4.</w:t>
      </w:r>
      <w:r w:rsidR="00120DB5" w:rsidRPr="004F4B32">
        <w:rPr>
          <w:rFonts w:ascii="Arial" w:hAnsi="Arial" w:cs="Arial"/>
          <w:b/>
          <w:bCs/>
          <w:sz w:val="22"/>
          <w:szCs w:val="22"/>
        </w:rPr>
        <w:t>11</w:t>
      </w:r>
      <w:r w:rsidRPr="004F4B32">
        <w:rPr>
          <w:rFonts w:ascii="Arial" w:hAnsi="Arial" w:cs="Arial"/>
          <w:b/>
          <w:bCs/>
          <w:sz w:val="22"/>
          <w:szCs w:val="22"/>
        </w:rPr>
        <w:t>. Rozvod strukturované kabeláže / kabelové televize</w:t>
      </w:r>
    </w:p>
    <w:p w:rsidR="00705A74" w:rsidRPr="004F4B32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4F4B32">
        <w:rPr>
          <w:rFonts w:ascii="Arial" w:hAnsi="Arial" w:cs="Arial"/>
          <w:bCs/>
          <w:sz w:val="22"/>
          <w:szCs w:val="22"/>
        </w:rPr>
        <w:t>Stávající kabeláž bude nahrazena novou, případně přeložena do společné trasy s částí silnoproudu. Případná dodávka strukturované kabeláže bude dodávkou stávajícího providera internetu.</w:t>
      </w:r>
      <w:r w:rsidR="005C4E0E" w:rsidRPr="004F4B32">
        <w:rPr>
          <w:rFonts w:ascii="Arial" w:hAnsi="Arial" w:cs="Arial"/>
          <w:bCs/>
          <w:sz w:val="22"/>
          <w:szCs w:val="22"/>
        </w:rPr>
        <w:t xml:space="preserve"> Realizační firma před započetím elektroinstalačních prací kontaktuje providera a obeznámí jej s rozsahem činností elektroinstalace a vyzve jej k případné dodávce nové kabeláže</w:t>
      </w:r>
      <w:r w:rsidR="00120DB5" w:rsidRPr="004F4B32">
        <w:rPr>
          <w:rFonts w:ascii="Arial" w:hAnsi="Arial" w:cs="Arial"/>
          <w:bCs/>
          <w:sz w:val="22"/>
          <w:szCs w:val="22"/>
        </w:rPr>
        <w:t>.</w:t>
      </w:r>
    </w:p>
    <w:p w:rsidR="00120DB5" w:rsidRPr="004F4B32" w:rsidRDefault="00120DB5" w:rsidP="00705A7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120DB5" w:rsidRPr="004F4B32" w:rsidRDefault="00120DB5" w:rsidP="00705A74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4F4B32">
        <w:rPr>
          <w:rFonts w:ascii="Arial" w:hAnsi="Arial" w:cs="Arial"/>
          <w:b/>
          <w:bCs/>
          <w:sz w:val="22"/>
          <w:szCs w:val="22"/>
        </w:rPr>
        <w:t>4.12. Malba společných prostor</w:t>
      </w:r>
    </w:p>
    <w:p w:rsidR="004F4B32" w:rsidRPr="004F4B32" w:rsidRDefault="00120DB5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F4B32">
        <w:rPr>
          <w:rFonts w:ascii="Arial" w:hAnsi="Arial" w:cs="Arial"/>
          <w:sz w:val="22"/>
          <w:szCs w:val="22"/>
        </w:rPr>
        <w:t>Po ukončení elektromontážních prací provedeno vymalování společných prostor objektu, sklepních prostor a garáží. Na schodištích bude provedeno válečkování jednoduchým válečkem omyvatelnou barvou do výšky 90cm od podlahy - barva bude upřesněna s investorem. Nad touto barvou bude provedena linka. Dále pak bude provedeno vymalovaní bílou barvou (stěny na válečkem, stropy apod.). Okolo schodiště a na patrech bude u podlahy umístěn keramický obklad</w:t>
      </w:r>
      <w:r w:rsidR="000532F2" w:rsidRPr="004F4B32">
        <w:rPr>
          <w:rFonts w:ascii="Arial" w:hAnsi="Arial" w:cs="Arial"/>
          <w:sz w:val="22"/>
          <w:szCs w:val="22"/>
        </w:rPr>
        <w:t xml:space="preserve"> výšky cca. 8cm od podlahy.</w:t>
      </w:r>
      <w:r w:rsidRPr="004F4B32">
        <w:rPr>
          <w:rFonts w:ascii="Arial" w:hAnsi="Arial" w:cs="Arial"/>
          <w:sz w:val="22"/>
          <w:szCs w:val="22"/>
        </w:rPr>
        <w:t xml:space="preserve">  </w:t>
      </w:r>
    </w:p>
    <w:p w:rsidR="00120DB5" w:rsidRPr="004F4B32" w:rsidRDefault="004F4B32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F4B32">
        <w:rPr>
          <w:rFonts w:ascii="Arial" w:hAnsi="Arial" w:cs="Arial"/>
          <w:sz w:val="22"/>
          <w:szCs w:val="22"/>
        </w:rPr>
        <w:t xml:space="preserve">Ve sklepních prostory a garáže budou rovněž vymalovány (barva dle požadavků investora). Ve sklepních kójích bude malba na stěnách zůstávat stávající, kóje budou pouze „obmalovány“. </w:t>
      </w:r>
      <w:r w:rsidR="00120DB5" w:rsidRPr="004F4B32">
        <w:rPr>
          <w:rFonts w:ascii="Arial" w:hAnsi="Arial" w:cs="Arial"/>
          <w:sz w:val="22"/>
          <w:szCs w:val="22"/>
        </w:rPr>
        <w:t xml:space="preserve"> </w:t>
      </w:r>
      <w:r w:rsidRPr="004F4B32">
        <w:rPr>
          <w:rFonts w:ascii="Arial" w:hAnsi="Arial" w:cs="Arial"/>
          <w:sz w:val="22"/>
          <w:szCs w:val="22"/>
        </w:rPr>
        <w:t>Dále pak bude provedení vymalování stropů v celých prostorách sklepů a garáží.</w:t>
      </w:r>
    </w:p>
    <w:p w:rsidR="004F4B32" w:rsidRPr="004F4B32" w:rsidRDefault="00120DB5" w:rsidP="004F4B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F4B32">
        <w:rPr>
          <w:rFonts w:ascii="Arial" w:hAnsi="Arial" w:cs="Arial"/>
          <w:sz w:val="22"/>
          <w:szCs w:val="22"/>
        </w:rPr>
        <w:t xml:space="preserve"> </w:t>
      </w:r>
    </w:p>
    <w:p w:rsidR="004F4B32" w:rsidRPr="004F4B32" w:rsidRDefault="004F4B32" w:rsidP="004F4B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F4B32" w:rsidRPr="004F4B32" w:rsidRDefault="004F4B32" w:rsidP="004F4B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F4B32" w:rsidRPr="004F4B32" w:rsidRDefault="004F4B32" w:rsidP="004F4B3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F4B32">
        <w:rPr>
          <w:rFonts w:ascii="Arial" w:hAnsi="Arial" w:cs="Arial"/>
          <w:b/>
          <w:bCs/>
          <w:sz w:val="22"/>
          <w:szCs w:val="22"/>
        </w:rPr>
        <w:lastRenderedPageBreak/>
        <w:t>4.13. Výměna protiskluzových profilů</w:t>
      </w:r>
    </w:p>
    <w:p w:rsidR="004F4B32" w:rsidRPr="005145A7" w:rsidRDefault="004F4B32" w:rsidP="004F4B3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145A7">
        <w:rPr>
          <w:rFonts w:ascii="Arial" w:hAnsi="Arial" w:cs="Arial"/>
          <w:bCs/>
          <w:sz w:val="22"/>
          <w:szCs w:val="22"/>
        </w:rPr>
        <w:t>Stávající a během elektromontážních prací poškozené protiskluzové profily na schodištích budou nahrazeny novými.</w:t>
      </w:r>
    </w:p>
    <w:p w:rsidR="004F4B32" w:rsidRPr="004F4B32" w:rsidRDefault="004F4B32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05A74" w:rsidRPr="004F4B32" w:rsidRDefault="00705A74" w:rsidP="00705A74">
      <w:pPr>
        <w:pStyle w:val="Default"/>
        <w:rPr>
          <w:color w:val="auto"/>
          <w:sz w:val="23"/>
          <w:szCs w:val="23"/>
        </w:rPr>
      </w:pPr>
      <w:r w:rsidRPr="004F4B32">
        <w:rPr>
          <w:b/>
          <w:bCs/>
          <w:color w:val="auto"/>
          <w:sz w:val="23"/>
          <w:szCs w:val="23"/>
        </w:rPr>
        <w:t>4.1</w:t>
      </w:r>
      <w:r w:rsidR="004F4B32" w:rsidRPr="004F4B32">
        <w:rPr>
          <w:b/>
          <w:bCs/>
          <w:color w:val="auto"/>
          <w:sz w:val="23"/>
          <w:szCs w:val="23"/>
        </w:rPr>
        <w:t>4</w:t>
      </w:r>
      <w:r w:rsidRPr="004F4B32">
        <w:rPr>
          <w:b/>
          <w:bCs/>
          <w:color w:val="auto"/>
          <w:sz w:val="23"/>
          <w:szCs w:val="23"/>
        </w:rPr>
        <w:t>. Kabelové rozvody - všeobecně</w:t>
      </w:r>
    </w:p>
    <w:p w:rsidR="006C55E6" w:rsidRPr="004F4B32" w:rsidRDefault="00705A74" w:rsidP="006C55E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F4B32">
        <w:rPr>
          <w:rFonts w:ascii="Arial" w:hAnsi="Arial" w:cs="Arial"/>
          <w:sz w:val="22"/>
          <w:szCs w:val="22"/>
        </w:rPr>
        <w:t xml:space="preserve">Vnitřní silnoproudé rozvody budou provedeny vesměs kabely CYKY, uloženými </w:t>
      </w:r>
      <w:r w:rsidR="005C4E0E" w:rsidRPr="004F4B32">
        <w:rPr>
          <w:rFonts w:ascii="Arial" w:hAnsi="Arial" w:cs="Arial"/>
          <w:sz w:val="22"/>
          <w:szCs w:val="22"/>
        </w:rPr>
        <w:t xml:space="preserve">pod omítkou, a v SDK kufru. </w:t>
      </w:r>
      <w:r w:rsidRPr="004F4B32">
        <w:rPr>
          <w:rFonts w:ascii="Arial" w:hAnsi="Arial" w:cs="Arial"/>
          <w:sz w:val="22"/>
          <w:szCs w:val="22"/>
        </w:rPr>
        <w:t xml:space="preserve">Pro svítidla bude kabeláž od vypínačů ke svítidlům vedena pod omítkou. V prostorách 1.PP budou tyto kabely umístěny na povrchu v elektroinstalačních trubkách. Kabely CYKY lze dle úvahy montážní el. firmy nahradit při ukládání pod omítkou plochými kabely CYKYLo tam, kde se kabel CYKYLo v daném provedení vyrábí, a kde to předmětné předpisy dovolí. Ploché kabely nelze ukládat např. do elektroinstalačních lišt. </w:t>
      </w:r>
    </w:p>
    <w:p w:rsidR="00705A74" w:rsidRPr="004F4B32" w:rsidRDefault="006C55E6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F4B32">
        <w:rPr>
          <w:rFonts w:ascii="Arial" w:hAnsi="Arial" w:cs="Arial"/>
          <w:sz w:val="22"/>
          <w:szCs w:val="22"/>
        </w:rPr>
        <w:t>Při souběhu se sdělovacím a zabezpečovacím vedením je nutno dodržovat mezi kabely vzdálenost 3cm při souběhu do 5m a 10cm při souběhu nad 5m. U zabezpečovacích vedení pak 6cm při souběhu do 5m a 20 cm při souběhu nad 5m. Pro křížení kabelů platí pro nejmenší mezery stejné ustanovení.</w:t>
      </w:r>
    </w:p>
    <w:p w:rsidR="00705A74" w:rsidRPr="004F4B32" w:rsidRDefault="00705A74" w:rsidP="00705A74">
      <w:pPr>
        <w:pStyle w:val="Nadpis1"/>
        <w:jc w:val="both"/>
        <w:rPr>
          <w:rFonts w:ascii="Arial" w:hAnsi="Arial" w:cs="Arial"/>
          <w:sz w:val="24"/>
          <w:szCs w:val="24"/>
          <w:u w:val="single"/>
        </w:rPr>
      </w:pPr>
    </w:p>
    <w:p w:rsidR="00705A74" w:rsidRPr="004F4B32" w:rsidRDefault="00705A74" w:rsidP="00705A74">
      <w:pPr>
        <w:pStyle w:val="Nadpis1"/>
        <w:jc w:val="both"/>
        <w:rPr>
          <w:rFonts w:ascii="Arial" w:hAnsi="Arial" w:cs="Arial"/>
          <w:sz w:val="24"/>
          <w:szCs w:val="24"/>
          <w:u w:val="single"/>
        </w:rPr>
      </w:pPr>
      <w:r w:rsidRPr="004F4B32">
        <w:rPr>
          <w:rFonts w:ascii="Arial" w:hAnsi="Arial" w:cs="Arial"/>
          <w:sz w:val="24"/>
          <w:szCs w:val="24"/>
          <w:u w:val="single"/>
        </w:rPr>
        <w:t>5. Závěr:</w:t>
      </w:r>
    </w:p>
    <w:p w:rsidR="00705A74" w:rsidRPr="004F4B32" w:rsidRDefault="00705A74" w:rsidP="00705A74">
      <w:pPr>
        <w:pStyle w:val="Default"/>
        <w:jc w:val="both"/>
        <w:rPr>
          <w:color w:val="auto"/>
          <w:sz w:val="22"/>
          <w:szCs w:val="22"/>
        </w:rPr>
      </w:pPr>
      <w:r w:rsidRPr="004F4B32">
        <w:rPr>
          <w:color w:val="auto"/>
          <w:sz w:val="22"/>
          <w:szCs w:val="22"/>
        </w:rPr>
        <w:t xml:space="preserve">Při montážích je nutno dodržet bezpečnostní předpisy podle vyhlášky č. 48/Sb. a platné elektrotechnické předpisy a ČSN, a to za řízení pracovníků s kvalifikací podle ČSN 34 3100 a se zkouškou podle vyhlášky 50/78 Sb., která opravňuje k samostatné činnosti na elektrických zařízeních: </w:t>
      </w:r>
    </w:p>
    <w:p w:rsidR="00705A74" w:rsidRPr="004F4B32" w:rsidRDefault="00705A74" w:rsidP="00705A74">
      <w:pPr>
        <w:pStyle w:val="Default"/>
        <w:numPr>
          <w:ilvl w:val="0"/>
          <w:numId w:val="3"/>
        </w:numPr>
        <w:jc w:val="both"/>
        <w:rPr>
          <w:color w:val="auto"/>
          <w:sz w:val="22"/>
          <w:szCs w:val="22"/>
        </w:rPr>
      </w:pPr>
      <w:r w:rsidRPr="004F4B32">
        <w:rPr>
          <w:color w:val="auto"/>
          <w:sz w:val="22"/>
          <w:szCs w:val="22"/>
        </w:rPr>
        <w:t xml:space="preserve">ochrana před úrazem elektrickým proudem je provedena dle ČSN 33 2000-4-41 ed 2: </w:t>
      </w:r>
    </w:p>
    <w:p w:rsidR="00705A74" w:rsidRPr="004F4B32" w:rsidRDefault="00705A74" w:rsidP="00705A74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4F4B32">
        <w:rPr>
          <w:color w:val="auto"/>
          <w:sz w:val="22"/>
          <w:szCs w:val="22"/>
        </w:rPr>
        <w:t xml:space="preserve">ochrana před nebezpečným dotykem živých částí: krytím, izolací </w:t>
      </w:r>
    </w:p>
    <w:p w:rsidR="00705A74" w:rsidRPr="004F4B32" w:rsidRDefault="00705A74" w:rsidP="00705A74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4F4B32">
        <w:rPr>
          <w:color w:val="auto"/>
          <w:sz w:val="22"/>
          <w:szCs w:val="22"/>
        </w:rPr>
        <w:t xml:space="preserve">ochrana před nebezpečným dotykem neživých částí: automatickým odpojením vadné části od zdroje při současném provedení hlavního pospojování. </w:t>
      </w:r>
    </w:p>
    <w:p w:rsidR="00705A74" w:rsidRPr="004F4B32" w:rsidRDefault="00705A74" w:rsidP="00705A74">
      <w:pPr>
        <w:pStyle w:val="Default"/>
        <w:numPr>
          <w:ilvl w:val="0"/>
          <w:numId w:val="3"/>
        </w:numPr>
        <w:jc w:val="both"/>
        <w:rPr>
          <w:color w:val="auto"/>
          <w:sz w:val="22"/>
          <w:szCs w:val="22"/>
        </w:rPr>
      </w:pPr>
      <w:r w:rsidRPr="004F4B32">
        <w:rPr>
          <w:color w:val="auto"/>
          <w:sz w:val="22"/>
          <w:szCs w:val="22"/>
        </w:rPr>
        <w:t xml:space="preserve">elektrické zařízení nacházející se v objektu mohou obsluhovat pracovníci poučení ve smyslu vyhlášky č. 50/1978 Sb. </w:t>
      </w:r>
    </w:p>
    <w:p w:rsidR="00705A74" w:rsidRPr="004F4B32" w:rsidRDefault="00705A74" w:rsidP="00705A74">
      <w:pPr>
        <w:pStyle w:val="Default"/>
        <w:numPr>
          <w:ilvl w:val="0"/>
          <w:numId w:val="3"/>
        </w:numPr>
        <w:jc w:val="both"/>
        <w:rPr>
          <w:color w:val="auto"/>
          <w:sz w:val="22"/>
          <w:szCs w:val="22"/>
        </w:rPr>
      </w:pPr>
      <w:r w:rsidRPr="004F4B32">
        <w:rPr>
          <w:color w:val="auto"/>
          <w:sz w:val="22"/>
          <w:szCs w:val="22"/>
        </w:rPr>
        <w:t xml:space="preserve">údržbou a opravami elektrického zařízení mohou být pověřováni alespoň pracovníci znalí dle ČSN 34 3100 </w:t>
      </w:r>
    </w:p>
    <w:p w:rsidR="00705A74" w:rsidRPr="004F4B32" w:rsidRDefault="00705A74" w:rsidP="00705A74">
      <w:pPr>
        <w:pStyle w:val="Default"/>
        <w:jc w:val="both"/>
        <w:rPr>
          <w:color w:val="auto"/>
          <w:sz w:val="22"/>
          <w:szCs w:val="22"/>
        </w:rPr>
      </w:pPr>
    </w:p>
    <w:p w:rsidR="00705A74" w:rsidRPr="004F4B32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F4B32">
        <w:rPr>
          <w:rFonts w:ascii="Arial" w:hAnsi="Arial" w:cs="Arial"/>
          <w:sz w:val="22"/>
          <w:szCs w:val="22"/>
        </w:rPr>
        <w:t>Na provedené práce musí být provedena výchozí revize dle ČSN 33 2000-6-61 a doložena revizní zprávou dle ČSN 34 1500. Dále je nutné provádět pravidelné revize elektrické instalace dle lhůt stanovených v ČSN.</w:t>
      </w:r>
    </w:p>
    <w:p w:rsidR="00705A74" w:rsidRPr="004F4B32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05A74" w:rsidRPr="004F4B32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05A74" w:rsidRPr="004F4B32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05A74" w:rsidRPr="004F4B32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05A74" w:rsidRPr="004F4B32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05A74" w:rsidRPr="004F4B32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05A74" w:rsidRPr="004F4B32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05A74" w:rsidRPr="004F4B32" w:rsidRDefault="00705A74" w:rsidP="00705A74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705A74" w:rsidRPr="004F4B32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F4B32">
        <w:rPr>
          <w:rFonts w:ascii="Arial" w:hAnsi="Arial" w:cs="Arial"/>
          <w:b/>
          <w:sz w:val="22"/>
          <w:szCs w:val="22"/>
          <w:u w:val="single"/>
        </w:rPr>
        <w:t>Upozornění:</w:t>
      </w:r>
    </w:p>
    <w:p w:rsidR="00705A74" w:rsidRPr="004F4B32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F4B32">
        <w:rPr>
          <w:rFonts w:ascii="Arial" w:hAnsi="Arial" w:cs="Arial"/>
          <w:b/>
          <w:sz w:val="22"/>
          <w:szCs w:val="22"/>
        </w:rPr>
        <w:t>Navržené technologické postupy a materiály jsou pouze doporučené a pro stavbu je možno použít jiné materiály s tím, že tyto materiály musí mít technické parametry stejné nebo lepší než navržené.</w:t>
      </w:r>
    </w:p>
    <w:p w:rsidR="00705A74" w:rsidRPr="004F4B32" w:rsidRDefault="00705A74" w:rsidP="00705A7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4F4B32">
        <w:rPr>
          <w:rFonts w:ascii="Arial" w:hAnsi="Arial" w:cs="Arial"/>
          <w:b/>
          <w:sz w:val="22"/>
          <w:szCs w:val="22"/>
        </w:rPr>
        <w:t>Veškeré použité komponenty a kabeláže musí být schválené pro provoz v ČR.</w:t>
      </w:r>
    </w:p>
    <w:p w:rsidR="00705A74" w:rsidRPr="004F4B32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705A74" w:rsidRPr="004F4B32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705A74" w:rsidRPr="004F4B32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705A74" w:rsidRPr="004F4B32" w:rsidRDefault="00705A74" w:rsidP="00705A74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25E7A" w:rsidRPr="00611354" w:rsidRDefault="00F25E7A">
      <w:pPr>
        <w:rPr>
          <w:color w:val="FF0000"/>
        </w:rPr>
      </w:pPr>
    </w:p>
    <w:sectPr w:rsidR="00F25E7A" w:rsidRPr="00611354" w:rsidSect="003F02F4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502" w:rsidRDefault="00777502" w:rsidP="005057B8">
      <w:r>
        <w:separator/>
      </w:r>
    </w:p>
  </w:endnote>
  <w:endnote w:type="continuationSeparator" w:id="1">
    <w:p w:rsidR="00777502" w:rsidRDefault="00777502" w:rsidP="00505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E0E" w:rsidRDefault="005C4E0E" w:rsidP="009C3461">
    <w:pPr>
      <w:pStyle w:val="Zpat"/>
      <w:ind w:right="360"/>
      <w:rPr>
        <w:b/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502" w:rsidRDefault="00777502" w:rsidP="005057B8">
      <w:r>
        <w:separator/>
      </w:r>
    </w:p>
  </w:footnote>
  <w:footnote w:type="continuationSeparator" w:id="1">
    <w:p w:rsidR="00777502" w:rsidRDefault="00777502" w:rsidP="005057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E0E" w:rsidRPr="0032769D" w:rsidRDefault="00611354" w:rsidP="009C3461">
    <w:pPr>
      <w:autoSpaceDE w:val="0"/>
      <w:autoSpaceDN w:val="0"/>
      <w:adjustRightInd w:val="0"/>
      <w:jc w:val="center"/>
      <w:rPr>
        <w:rFonts w:ascii="Arial" w:hAnsi="Arial" w:cs="Arial"/>
        <w:b/>
        <w:bCs/>
        <w:color w:val="7F7F7F"/>
        <w:szCs w:val="24"/>
      </w:rPr>
    </w:pPr>
    <w:r w:rsidRPr="00611354">
      <w:rPr>
        <w:rFonts w:ascii="Arial" w:hAnsi="Arial" w:cs="Arial"/>
        <w:b/>
        <w:bCs/>
        <w:color w:val="7F7F7F"/>
        <w:szCs w:val="24"/>
      </w:rPr>
      <w:t>Výměna elektroinstalace společný</w:t>
    </w:r>
    <w:r>
      <w:rPr>
        <w:rFonts w:ascii="Arial" w:hAnsi="Arial" w:cs="Arial"/>
        <w:b/>
        <w:bCs/>
        <w:color w:val="7F7F7F"/>
        <w:szCs w:val="24"/>
      </w:rPr>
      <w:t xml:space="preserve">ch </w:t>
    </w:r>
    <w:r w:rsidRPr="00611354">
      <w:rPr>
        <w:rFonts w:ascii="Arial" w:hAnsi="Arial" w:cs="Arial"/>
        <w:b/>
        <w:bCs/>
        <w:color w:val="7F7F7F"/>
        <w:szCs w:val="24"/>
      </w:rPr>
      <w:t>prostor v BD na ul. Výškovická 184</w:t>
    </w:r>
    <w:r>
      <w:rPr>
        <w:rFonts w:ascii="Arial" w:hAnsi="Arial" w:cs="Arial"/>
        <w:b/>
        <w:bCs/>
        <w:color w:val="7F7F7F"/>
        <w:szCs w:val="24"/>
      </w:rPr>
      <w:t xml:space="preserve"> a 186 </w:t>
    </w:r>
    <w:r w:rsidRPr="00611354">
      <w:rPr>
        <w:rFonts w:ascii="Arial" w:hAnsi="Arial" w:cs="Arial"/>
        <w:b/>
        <w:bCs/>
        <w:color w:val="7F7F7F"/>
        <w:szCs w:val="24"/>
      </w:rPr>
      <w:t>v Ostravě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2554B"/>
    <w:multiLevelType w:val="multilevel"/>
    <w:tmpl w:val="A70E3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701545"/>
    <w:multiLevelType w:val="hybridMultilevel"/>
    <w:tmpl w:val="2410C6AC"/>
    <w:lvl w:ilvl="0" w:tplc="1488EE8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276AA1"/>
    <w:multiLevelType w:val="multilevel"/>
    <w:tmpl w:val="F7866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B200E6"/>
    <w:multiLevelType w:val="hybridMultilevel"/>
    <w:tmpl w:val="6C266D9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81A4777"/>
    <w:multiLevelType w:val="hybridMultilevel"/>
    <w:tmpl w:val="CC741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840463"/>
    <w:multiLevelType w:val="multilevel"/>
    <w:tmpl w:val="F10E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BF199D"/>
    <w:multiLevelType w:val="hybridMultilevel"/>
    <w:tmpl w:val="DAB29A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5A74"/>
    <w:rsid w:val="000532F2"/>
    <w:rsid w:val="0009587F"/>
    <w:rsid w:val="000F0591"/>
    <w:rsid w:val="00120DB5"/>
    <w:rsid w:val="00192FC1"/>
    <w:rsid w:val="00197446"/>
    <w:rsid w:val="001E2A0D"/>
    <w:rsid w:val="002E2CC6"/>
    <w:rsid w:val="00333E8A"/>
    <w:rsid w:val="003F02F4"/>
    <w:rsid w:val="003F7393"/>
    <w:rsid w:val="004862FE"/>
    <w:rsid w:val="004F4B32"/>
    <w:rsid w:val="005057B8"/>
    <w:rsid w:val="005145A7"/>
    <w:rsid w:val="005356FC"/>
    <w:rsid w:val="005559D3"/>
    <w:rsid w:val="005658EE"/>
    <w:rsid w:val="005A18C6"/>
    <w:rsid w:val="005C4E0E"/>
    <w:rsid w:val="00611354"/>
    <w:rsid w:val="00667AF2"/>
    <w:rsid w:val="006C55E6"/>
    <w:rsid w:val="00705A74"/>
    <w:rsid w:val="007241A0"/>
    <w:rsid w:val="00733282"/>
    <w:rsid w:val="0075418E"/>
    <w:rsid w:val="007642A9"/>
    <w:rsid w:val="00776837"/>
    <w:rsid w:val="00777502"/>
    <w:rsid w:val="00841E35"/>
    <w:rsid w:val="008B1209"/>
    <w:rsid w:val="00901E80"/>
    <w:rsid w:val="009323BF"/>
    <w:rsid w:val="00937D6D"/>
    <w:rsid w:val="009C3461"/>
    <w:rsid w:val="00A90715"/>
    <w:rsid w:val="00AA6FD4"/>
    <w:rsid w:val="00B13F8E"/>
    <w:rsid w:val="00B440E3"/>
    <w:rsid w:val="00B8150C"/>
    <w:rsid w:val="00BC570F"/>
    <w:rsid w:val="00BE157E"/>
    <w:rsid w:val="00C14A70"/>
    <w:rsid w:val="00C6250C"/>
    <w:rsid w:val="00C84681"/>
    <w:rsid w:val="00CA7AE3"/>
    <w:rsid w:val="00D250EC"/>
    <w:rsid w:val="00D6366C"/>
    <w:rsid w:val="00DA59BB"/>
    <w:rsid w:val="00DB437B"/>
    <w:rsid w:val="00DC48D3"/>
    <w:rsid w:val="00E61734"/>
    <w:rsid w:val="00F25E7A"/>
    <w:rsid w:val="00F53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5A74"/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Nadpis 1123"/>
    <w:basedOn w:val="Normln"/>
    <w:next w:val="Normln"/>
    <w:link w:val="Nadpis1Char"/>
    <w:qFormat/>
    <w:rsid w:val="00705A74"/>
    <w:pPr>
      <w:keepNext/>
      <w:suppressAutoHyphens/>
      <w:spacing w:before="120" w:after="60" w:line="360" w:lineRule="auto"/>
      <w:outlineLvl w:val="0"/>
    </w:pPr>
    <w:rPr>
      <w:b/>
      <w:sz w:val="26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13F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05A74"/>
    <w:pPr>
      <w:keepNext/>
      <w:outlineLvl w:val="5"/>
    </w:pPr>
    <w:rPr>
      <w:b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123 Char"/>
    <w:basedOn w:val="Standardnpsmoodstavce"/>
    <w:link w:val="Nadpis1"/>
    <w:rsid w:val="00705A74"/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705A74"/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paragraph" w:styleId="Zpat">
    <w:name w:val="footer"/>
    <w:basedOn w:val="Normln"/>
    <w:link w:val="ZpatChar"/>
    <w:rsid w:val="00705A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05A74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5A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5A74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Default">
    <w:name w:val="Default"/>
    <w:rsid w:val="00705A74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cs-CZ"/>
    </w:rPr>
  </w:style>
  <w:style w:type="paragraph" w:styleId="Nzev">
    <w:name w:val="Title"/>
    <w:basedOn w:val="Normln"/>
    <w:link w:val="NzevChar"/>
    <w:qFormat/>
    <w:rsid w:val="00705A74"/>
    <w:pPr>
      <w:jc w:val="center"/>
    </w:pPr>
    <w:rPr>
      <w:b/>
      <w:bCs/>
      <w:sz w:val="36"/>
      <w:szCs w:val="24"/>
    </w:rPr>
  </w:style>
  <w:style w:type="character" w:customStyle="1" w:styleId="NzevChar">
    <w:name w:val="Název Char"/>
    <w:basedOn w:val="Standardnpsmoodstavce"/>
    <w:link w:val="Nzev"/>
    <w:rsid w:val="00705A74"/>
    <w:rPr>
      <w:rFonts w:ascii="Times New Roman" w:eastAsia="Times New Roman" w:hAnsi="Times New Roman" w:cs="Times New Roman"/>
      <w:b/>
      <w:bCs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A74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A74"/>
    <w:rPr>
      <w:rFonts w:ascii="Lucida Grande CE" w:eastAsia="Times New Roman" w:hAnsi="Lucida Grande CE" w:cs="Lucida Grande CE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0F0591"/>
    <w:pPr>
      <w:ind w:left="720"/>
      <w:contextualSpacing/>
    </w:pPr>
  </w:style>
  <w:style w:type="table" w:styleId="Mkatabulky">
    <w:name w:val="Table Grid"/>
    <w:basedOn w:val="Normlntabulka"/>
    <w:rsid w:val="00B440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B13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A74"/>
    <w:rPr>
      <w:rFonts w:ascii="Times New Roman" w:eastAsia="Times New Roman" w:hAnsi="Times New Roman" w:cs="Times New Roman"/>
      <w:szCs w:val="20"/>
      <w:lang w:eastAsia="cs-CZ"/>
    </w:rPr>
  </w:style>
  <w:style w:type="paragraph" w:styleId="Heading1">
    <w:name w:val="heading 1"/>
    <w:aliases w:val="Nadpis 1123"/>
    <w:basedOn w:val="Normal"/>
    <w:next w:val="Normal"/>
    <w:link w:val="Heading1Char"/>
    <w:qFormat/>
    <w:rsid w:val="00705A74"/>
    <w:pPr>
      <w:keepNext/>
      <w:suppressAutoHyphens/>
      <w:spacing w:before="120" w:after="60" w:line="360" w:lineRule="auto"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3F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05A74"/>
    <w:pPr>
      <w:keepNext/>
      <w:outlineLvl w:val="5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dpis 1123 Char"/>
    <w:basedOn w:val="DefaultParagraphFont"/>
    <w:link w:val="Heading1"/>
    <w:rsid w:val="00705A74"/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Heading6Char">
    <w:name w:val="Heading 6 Char"/>
    <w:basedOn w:val="DefaultParagraphFont"/>
    <w:link w:val="Heading6"/>
    <w:rsid w:val="00705A74"/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paragraph" w:styleId="Footer">
    <w:name w:val="footer"/>
    <w:basedOn w:val="Normal"/>
    <w:link w:val="FooterChar"/>
    <w:rsid w:val="00705A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05A74"/>
    <w:rPr>
      <w:rFonts w:ascii="Times New Roman" w:eastAsia="Times New Roman" w:hAnsi="Times New Roman" w:cs="Times New Roman"/>
      <w:szCs w:val="20"/>
      <w:lang w:eastAsia="cs-CZ"/>
    </w:rPr>
  </w:style>
  <w:style w:type="paragraph" w:styleId="Header">
    <w:name w:val="header"/>
    <w:basedOn w:val="Normal"/>
    <w:link w:val="HeaderChar"/>
    <w:rsid w:val="00705A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05A74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Default">
    <w:name w:val="Default"/>
    <w:rsid w:val="00705A74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cs-CZ"/>
    </w:rPr>
  </w:style>
  <w:style w:type="paragraph" w:styleId="Title">
    <w:name w:val="Title"/>
    <w:basedOn w:val="Normal"/>
    <w:link w:val="TitleChar"/>
    <w:qFormat/>
    <w:rsid w:val="00705A74"/>
    <w:pPr>
      <w:jc w:val="center"/>
    </w:pPr>
    <w:rPr>
      <w:b/>
      <w:bCs/>
      <w:sz w:val="36"/>
      <w:szCs w:val="24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705A74"/>
    <w:rPr>
      <w:rFonts w:ascii="Times New Roman" w:eastAsia="Times New Roman" w:hAnsi="Times New Roman" w:cs="Times New Roman"/>
      <w:b/>
      <w:bCs/>
      <w:sz w:val="36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A74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A74"/>
    <w:rPr>
      <w:rFonts w:ascii="Lucida Grande CE" w:eastAsia="Times New Roman" w:hAnsi="Lucida Grande CE" w:cs="Lucida Grande CE"/>
      <w:sz w:val="18"/>
      <w:szCs w:val="18"/>
      <w:lang w:eastAsia="cs-CZ"/>
    </w:rPr>
  </w:style>
  <w:style w:type="paragraph" w:styleId="ListParagraph">
    <w:name w:val="List Paragraph"/>
    <w:basedOn w:val="Normal"/>
    <w:uiPriority w:val="34"/>
    <w:qFormat/>
    <w:rsid w:val="000F0591"/>
    <w:pPr>
      <w:ind w:left="720"/>
      <w:contextualSpacing/>
    </w:pPr>
  </w:style>
  <w:style w:type="table" w:styleId="TableGrid">
    <w:name w:val="Table Grid"/>
    <w:basedOn w:val="TableNormal"/>
    <w:uiPriority w:val="59"/>
    <w:rsid w:val="00B440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B13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6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FAD4C-2E8C-43B6-B212-1398F7012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2984</Words>
  <Characters>17612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David Krayzel</cp:lastModifiedBy>
  <cp:revision>17</cp:revision>
  <cp:lastPrinted>2018-06-21T16:50:00Z</cp:lastPrinted>
  <dcterms:created xsi:type="dcterms:W3CDTF">2018-06-21T16:50:00Z</dcterms:created>
  <dcterms:modified xsi:type="dcterms:W3CDTF">2019-03-31T09:01:00Z</dcterms:modified>
</cp:coreProperties>
</file>