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133ADA" w:rsidRPr="000859EE" w:rsidRDefault="00133ADA" w:rsidP="00133ADA">
      <w:pPr>
        <w:pStyle w:val="Standard"/>
        <w:spacing w:before="240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0859EE">
        <w:rPr>
          <w:rFonts w:ascii="Times New Roman" w:hAnsi="Times New Roman" w:cs="Times New Roman"/>
          <w:b/>
          <w:sz w:val="22"/>
          <w:szCs w:val="22"/>
          <w:lang w:val="cs-CZ"/>
        </w:rPr>
        <w:t>„</w:t>
      </w:r>
      <w:proofErr w:type="spellStart"/>
      <w:r w:rsidR="00CE0488" w:rsidRPr="000859EE">
        <w:rPr>
          <w:rFonts w:ascii="Times New Roman" w:hAnsi="Times New Roman" w:cs="Times New Roman"/>
          <w:b/>
          <w:sz w:val="22"/>
          <w:szCs w:val="22"/>
        </w:rPr>
        <w:t>Modernizace</w:t>
      </w:r>
      <w:proofErr w:type="spellEnd"/>
      <w:r w:rsidR="00CE0488" w:rsidRPr="000859E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E0488" w:rsidRPr="000859EE">
        <w:rPr>
          <w:rFonts w:ascii="Times New Roman" w:hAnsi="Times New Roman" w:cs="Times New Roman"/>
          <w:b/>
          <w:sz w:val="22"/>
          <w:szCs w:val="22"/>
        </w:rPr>
        <w:t>ka</w:t>
      </w:r>
      <w:r w:rsidR="007D2BF2" w:rsidRPr="000859EE">
        <w:rPr>
          <w:rFonts w:ascii="Times New Roman" w:hAnsi="Times New Roman" w:cs="Times New Roman"/>
          <w:b/>
          <w:sz w:val="22"/>
          <w:szCs w:val="22"/>
        </w:rPr>
        <w:t>merového</w:t>
      </w:r>
      <w:proofErr w:type="spellEnd"/>
      <w:r w:rsidR="007D2BF2" w:rsidRPr="000859E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D2BF2" w:rsidRPr="000859EE">
        <w:rPr>
          <w:rFonts w:ascii="Times New Roman" w:hAnsi="Times New Roman" w:cs="Times New Roman"/>
          <w:b/>
          <w:sz w:val="22"/>
          <w:szCs w:val="22"/>
        </w:rPr>
        <w:t>systému</w:t>
      </w:r>
      <w:proofErr w:type="spellEnd"/>
      <w:r w:rsidR="007D2BF2" w:rsidRPr="000859EE">
        <w:rPr>
          <w:rFonts w:ascii="Times New Roman" w:hAnsi="Times New Roman" w:cs="Times New Roman"/>
          <w:b/>
          <w:sz w:val="22"/>
          <w:szCs w:val="22"/>
        </w:rPr>
        <w:t xml:space="preserve"> v </w:t>
      </w:r>
      <w:proofErr w:type="spellStart"/>
      <w:r w:rsidR="007D2BF2" w:rsidRPr="000859EE">
        <w:rPr>
          <w:rFonts w:ascii="Times New Roman" w:hAnsi="Times New Roman" w:cs="Times New Roman"/>
          <w:b/>
          <w:sz w:val="22"/>
          <w:szCs w:val="22"/>
        </w:rPr>
        <w:t>budovách</w:t>
      </w:r>
      <w:proofErr w:type="spellEnd"/>
      <w:r w:rsidR="007D2BF2" w:rsidRPr="000859E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D2BF2" w:rsidRPr="000859EE">
        <w:rPr>
          <w:rFonts w:ascii="Times New Roman" w:hAnsi="Times New Roman" w:cs="Times New Roman"/>
          <w:b/>
          <w:sz w:val="22"/>
          <w:szCs w:val="22"/>
        </w:rPr>
        <w:t>radnice</w:t>
      </w:r>
      <w:proofErr w:type="spellEnd"/>
      <w:r w:rsidR="007D2BF2" w:rsidRPr="000859E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D2BF2" w:rsidRPr="000859EE">
        <w:rPr>
          <w:rFonts w:ascii="Times New Roman" w:hAnsi="Times New Roman" w:cs="Times New Roman"/>
          <w:b/>
          <w:sz w:val="22"/>
          <w:szCs w:val="22"/>
        </w:rPr>
        <w:t>m</w:t>
      </w:r>
      <w:r w:rsidRPr="000859EE">
        <w:rPr>
          <w:rFonts w:ascii="Times New Roman" w:hAnsi="Times New Roman" w:cs="Times New Roman"/>
          <w:b/>
          <w:sz w:val="22"/>
          <w:szCs w:val="22"/>
        </w:rPr>
        <w:t>ěstského</w:t>
      </w:r>
      <w:proofErr w:type="spellEnd"/>
      <w:r w:rsidRPr="000859E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859EE">
        <w:rPr>
          <w:rFonts w:ascii="Times New Roman" w:hAnsi="Times New Roman" w:cs="Times New Roman"/>
          <w:b/>
          <w:sz w:val="22"/>
          <w:szCs w:val="22"/>
        </w:rPr>
        <w:t>obvodu</w:t>
      </w:r>
      <w:proofErr w:type="spellEnd"/>
      <w:r w:rsidRPr="000859EE">
        <w:rPr>
          <w:rFonts w:ascii="Times New Roman" w:hAnsi="Times New Roman" w:cs="Times New Roman"/>
          <w:b/>
          <w:sz w:val="22"/>
          <w:szCs w:val="22"/>
        </w:rPr>
        <w:t xml:space="preserve"> Ostrava-</w:t>
      </w:r>
      <w:proofErr w:type="spellStart"/>
      <w:r w:rsidRPr="000859EE">
        <w:rPr>
          <w:rFonts w:ascii="Times New Roman" w:hAnsi="Times New Roman" w:cs="Times New Roman"/>
          <w:b/>
          <w:sz w:val="22"/>
          <w:szCs w:val="22"/>
        </w:rPr>
        <w:t>Jih</w:t>
      </w:r>
      <w:proofErr w:type="spellEnd"/>
      <w:r w:rsidRPr="000859EE">
        <w:rPr>
          <w:rFonts w:ascii="Times New Roman" w:hAnsi="Times New Roman" w:cs="Times New Roman"/>
          <w:b/>
          <w:sz w:val="22"/>
          <w:szCs w:val="22"/>
          <w:lang w:val="cs-CZ"/>
        </w:rPr>
        <w:t>“</w:t>
      </w:r>
    </w:p>
    <w:p w:rsidR="00454438" w:rsidRPr="000859EE" w:rsidRDefault="00454438" w:rsidP="00133ADA">
      <w:pPr>
        <w:pStyle w:val="Tlotextu"/>
        <w:spacing w:after="0"/>
        <w:ind w:right="-1"/>
        <w:rPr>
          <w:rFonts w:cs="Times New Roman"/>
          <w:b/>
          <w:sz w:val="22"/>
          <w:szCs w:val="22"/>
        </w:rPr>
      </w:pPr>
    </w:p>
    <w:p w:rsidR="00146D46" w:rsidRPr="00CE0488" w:rsidRDefault="00146D46">
      <w:pPr>
        <w:pStyle w:val="Tlotextu"/>
        <w:spacing w:after="0"/>
        <w:ind w:left="426" w:right="-1" w:hanging="426"/>
        <w:jc w:val="center"/>
        <w:rPr>
          <w:rFonts w:cs="Times New Roman"/>
          <w:b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proofErr w:type="gramStart"/>
      <w:r w:rsidR="00AE2D72" w:rsidRPr="003874EA">
        <w:rPr>
          <w:rFonts w:cs="Times New Roman"/>
          <w:b/>
          <w:sz w:val="22"/>
          <w:szCs w:val="22"/>
        </w:rPr>
        <w:t>Tímto</w:t>
      </w:r>
      <w:proofErr w:type="gramEnd"/>
      <w:r w:rsidR="00AE2D72" w:rsidRPr="003874EA">
        <w:rPr>
          <w:rFonts w:cs="Times New Roman"/>
          <w:b/>
          <w:sz w:val="22"/>
          <w:szCs w:val="22"/>
        </w:rPr>
        <w:t xml:space="preserve">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 xml:space="preserve">, </w:t>
      </w:r>
      <w:proofErr w:type="gramStart"/>
      <w:r w:rsidRPr="003874EA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lastRenderedPageBreak/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</w:t>
      </w:r>
      <w:r w:rsidR="00812EDD">
        <w:rPr>
          <w:rFonts w:ascii="Times New Roman" w:hAnsi="Times New Roman" w:cs="Times New Roman"/>
          <w:sz w:val="22"/>
          <w:szCs w:val="22"/>
        </w:rPr>
        <w:t xml:space="preserve">sem byl disciplinárně potrestán </w:t>
      </w:r>
      <w:r w:rsidRPr="003874EA">
        <w:rPr>
          <w:rFonts w:ascii="Times New Roman" w:hAnsi="Times New Roman" w:cs="Times New Roman"/>
          <w:sz w:val="22"/>
          <w:szCs w:val="22"/>
        </w:rPr>
        <w:t>nebo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075B73" w:rsidRPr="00075B73" w:rsidRDefault="00075B73" w:rsidP="00075B73">
      <w:pPr>
        <w:pStyle w:val="Zkladntext"/>
        <w:numPr>
          <w:ilvl w:val="0"/>
          <w:numId w:val="9"/>
        </w:numPr>
        <w:spacing w:line="240" w:lineRule="auto"/>
        <w:ind w:left="709" w:hanging="283"/>
        <w:jc w:val="both"/>
        <w:textAlignment w:val="auto"/>
        <w:rPr>
          <w:b/>
          <w:sz w:val="22"/>
        </w:rPr>
      </w:pPr>
      <w:r w:rsidRPr="00EA4A10">
        <w:rPr>
          <w:rFonts w:ascii="Times New Roman" w:hAnsi="Times New Roman" w:cs="Times New Roman"/>
          <w:b/>
          <w:sz w:val="22"/>
          <w:szCs w:val="22"/>
        </w:rPr>
        <w:t>mám</w:t>
      </w:r>
      <w:r w:rsidRPr="00C15CD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C15CDD">
        <w:rPr>
          <w:rFonts w:ascii="Times New Roman" w:hAnsi="Times New Roman" w:cs="Times New Roman"/>
          <w:sz w:val="22"/>
          <w:szCs w:val="22"/>
        </w:rPr>
        <w:t xml:space="preserve">…..….. </w:t>
      </w:r>
      <w:r w:rsidRPr="00C15CDD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Pr="00C15CDD">
        <w:rPr>
          <w:rFonts w:ascii="Times New Roman" w:hAnsi="Times New Roman" w:cs="Times New Roman"/>
          <w:b/>
          <w:i/>
          <w:sz w:val="22"/>
          <w:szCs w:val="22"/>
          <w:highlight w:val="yellow"/>
        </w:rPr>
        <w:t xml:space="preserve">max. 3, </w:t>
      </w:r>
      <w:r w:rsidRPr="00C15CDD">
        <w:rPr>
          <w:rFonts w:ascii="Times New Roman" w:hAnsi="Times New Roman" w:cs="Times New Roman"/>
          <w:i/>
          <w:sz w:val="22"/>
          <w:szCs w:val="22"/>
          <w:highlight w:val="yellow"/>
        </w:rPr>
        <w:t>doplňte počet)</w:t>
      </w:r>
      <w:r w:rsidRPr="00C15C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70DB">
        <w:rPr>
          <w:rFonts w:ascii="Times New Roman" w:hAnsi="Times New Roman" w:cs="Times New Roman"/>
          <w:sz w:val="22"/>
          <w:szCs w:val="22"/>
        </w:rPr>
        <w:t>zaměstnanc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470D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470DB">
        <w:rPr>
          <w:rFonts w:ascii="Times New Roman" w:hAnsi="Times New Roman" w:cs="Times New Roman"/>
          <w:sz w:val="22"/>
          <w:szCs w:val="22"/>
        </w:rPr>
        <w:t>vlastní</w:t>
      </w:r>
      <w:r>
        <w:rPr>
          <w:rFonts w:ascii="Times New Roman" w:hAnsi="Times New Roman" w:cs="Times New Roman"/>
          <w:sz w:val="22"/>
          <w:szCs w:val="22"/>
        </w:rPr>
        <w:t>(-</w:t>
      </w:r>
      <w:r w:rsidRPr="00A470DB">
        <w:rPr>
          <w:rFonts w:ascii="Times New Roman" w:hAnsi="Times New Roman" w:cs="Times New Roman"/>
          <w:sz w:val="22"/>
          <w:szCs w:val="22"/>
        </w:rPr>
        <w:t>ch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  <w:r w:rsidRPr="00A470DB">
        <w:rPr>
          <w:rFonts w:ascii="Times New Roman" w:hAnsi="Times New Roman" w:cs="Times New Roman"/>
          <w:sz w:val="22"/>
          <w:szCs w:val="22"/>
        </w:rPr>
        <w:t xml:space="preserve"> nebo </w:t>
      </w:r>
      <w:r>
        <w:rPr>
          <w:rFonts w:ascii="Times New Roman" w:hAnsi="Times New Roman" w:cs="Times New Roman"/>
          <w:sz w:val="22"/>
          <w:szCs w:val="22"/>
        </w:rPr>
        <w:t xml:space="preserve">zaměstnanců </w:t>
      </w:r>
      <w:r w:rsidRPr="00A470DB">
        <w:rPr>
          <w:rFonts w:ascii="Times New Roman" w:hAnsi="Times New Roman" w:cs="Times New Roman"/>
          <w:sz w:val="22"/>
          <w:szCs w:val="22"/>
        </w:rPr>
        <w:t>poddodavatelů se znevýhodněním na trhu práce, kteří se budou přímo podílet na realizaci veřejné zakázky</w:t>
      </w:r>
      <w:r>
        <w:rPr>
          <w:rFonts w:ascii="Times New Roman" w:hAnsi="Times New Roman" w:cs="Times New Roman"/>
          <w:sz w:val="22"/>
          <w:szCs w:val="22"/>
        </w:rPr>
        <w:t>, jmenný s</w:t>
      </w:r>
      <w:r w:rsidRPr="00634865">
        <w:rPr>
          <w:rFonts w:ascii="Times New Roman" w:hAnsi="Times New Roman" w:cs="Times New Roman"/>
          <w:sz w:val="22"/>
          <w:szCs w:val="22"/>
        </w:rPr>
        <w:t xml:space="preserve">eznam </w:t>
      </w:r>
      <w:r w:rsidRPr="000E2AE4">
        <w:rPr>
          <w:rFonts w:ascii="Times New Roman" w:hAnsi="Times New Roman" w:cs="Times New Roman"/>
          <w:sz w:val="22"/>
          <w:szCs w:val="22"/>
        </w:rPr>
        <w:t>těchto zaměstnanců se specifikací, o jaký typ znevýhodnění se u konkrétního zaměstnance jedná, jakou pracovní pozici u zaměstnavatele vykonává, popř. s uvedením data narození či nejvyššího dosaženého vzdělání, pokud je to relevantní ve vztahu ke znevýhodnění na trhu práce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0E2AE4">
        <w:rPr>
          <w:rFonts w:ascii="Times New Roman" w:hAnsi="Times New Roman" w:cs="Times New Roman"/>
          <w:sz w:val="22"/>
          <w:szCs w:val="22"/>
        </w:rPr>
        <w:t>předložím v případě podpisu smlouvy či</w:t>
      </w:r>
      <w:r>
        <w:rPr>
          <w:rFonts w:ascii="Times New Roman" w:hAnsi="Times New Roman" w:cs="Times New Roman"/>
          <w:sz w:val="22"/>
          <w:szCs w:val="22"/>
        </w:rPr>
        <w:t xml:space="preserve"> na žádost zadavatele kdykoliv </w:t>
      </w:r>
      <w:r w:rsidRPr="000E2AE4">
        <w:rPr>
          <w:rFonts w:ascii="Times New Roman" w:hAnsi="Times New Roman" w:cs="Times New Roman"/>
          <w:sz w:val="22"/>
          <w:szCs w:val="22"/>
        </w:rPr>
        <w:t>v průběhu zadávacího řízení;</w:t>
      </w:r>
    </w:p>
    <w:p w:rsidR="00176712" w:rsidRPr="00075B73" w:rsidRDefault="005B6B14" w:rsidP="00075B73">
      <w:pPr>
        <w:pStyle w:val="Zkladntext"/>
        <w:numPr>
          <w:ilvl w:val="0"/>
          <w:numId w:val="10"/>
        </w:numPr>
        <w:spacing w:line="240" w:lineRule="auto"/>
        <w:ind w:left="709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</w:t>
      </w:r>
      <w:r w:rsidR="00363C2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 </w:t>
      </w:r>
      <w:r w:rsidR="00075B73">
        <w:rPr>
          <w:rFonts w:ascii="Times New Roman" w:hAnsi="Times New Roman" w:cs="Times New Roman"/>
          <w:sz w:val="22"/>
          <w:szCs w:val="22"/>
        </w:rPr>
        <w:t>min</w:t>
      </w:r>
      <w:r w:rsidR="00363C26">
        <w:rPr>
          <w:rFonts w:ascii="Times New Roman" w:hAnsi="Times New Roman" w:cs="Times New Roman"/>
          <w:sz w:val="22"/>
          <w:szCs w:val="22"/>
        </w:rPr>
        <w:t>.</w:t>
      </w:r>
      <w:r w:rsidRPr="003874EA">
        <w:rPr>
          <w:rFonts w:ascii="Times New Roman" w:hAnsi="Times New Roman" w:cs="Times New Roman"/>
          <w:sz w:val="22"/>
          <w:szCs w:val="22"/>
        </w:rPr>
        <w:t xml:space="preserve"> výši </w:t>
      </w:r>
      <w:r w:rsidRPr="00EA4A10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133ADA">
        <w:rPr>
          <w:rFonts w:ascii="Times New Roman" w:hAnsi="Times New Roman" w:cs="Times New Roman"/>
          <w:sz w:val="22"/>
          <w:szCs w:val="22"/>
        </w:rPr>
        <w:t>1</w:t>
      </w:r>
      <w:r w:rsidR="00363C26" w:rsidRPr="00EA4A10">
        <w:rPr>
          <w:rFonts w:ascii="Times New Roman" w:hAnsi="Times New Roman" w:cs="Times New Roman"/>
          <w:sz w:val="22"/>
          <w:szCs w:val="22"/>
        </w:rPr>
        <w:t xml:space="preserve"> mil. </w:t>
      </w:r>
      <w:r w:rsidRPr="00EA4A10">
        <w:rPr>
          <w:rFonts w:ascii="Times New Roman" w:hAnsi="Times New Roman" w:cs="Times New Roman"/>
          <w:sz w:val="22"/>
          <w:szCs w:val="22"/>
        </w:rPr>
        <w:t>Kč</w:t>
      </w:r>
      <w:r w:rsidRPr="00363C26">
        <w:rPr>
          <w:rFonts w:ascii="Times New Roman" w:hAnsi="Times New Roman" w:cs="Times New Roman"/>
          <w:sz w:val="22"/>
          <w:szCs w:val="22"/>
        </w:rPr>
        <w:t xml:space="preserve"> </w:t>
      </w:r>
      <w:r w:rsidRPr="00363C2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075B73" w:rsidRPr="003874EA" w:rsidRDefault="00075B73" w:rsidP="00075B73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CC5791" w:rsidRDefault="00176712" w:rsidP="00CC5791">
      <w:pPr>
        <w:pStyle w:val="Zkladntext"/>
        <w:numPr>
          <w:ilvl w:val="0"/>
          <w:numId w:val="10"/>
        </w:numPr>
        <w:spacing w:line="240" w:lineRule="auto"/>
        <w:ind w:left="709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075B73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5E14" w:rsidRPr="00B9789B" w:rsidRDefault="002C5E14" w:rsidP="002C5E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789B">
        <w:rPr>
          <w:rFonts w:ascii="Times New Roman" w:hAnsi="Times New Roman" w:cs="Times New Roman"/>
          <w:sz w:val="22"/>
          <w:szCs w:val="22"/>
        </w:rPr>
        <w:lastRenderedPageBreak/>
        <w:t>dokladu o oprávnění podnikat v rozsahu odpovídajícímu předmětu veřejné zakázky, pokud jiné právní předpisy takové oprávnění vyžadují, zejména doklad prokazující příslušné živnostenské oprávnění</w:t>
      </w:r>
      <w:r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bookmarkStart w:id="0" w:name="_GoBack"/>
      <w:r w:rsidRPr="00571A60">
        <w:rPr>
          <w:rFonts w:ascii="Times New Roman" w:hAnsi="Times New Roman" w:cs="Times New Roman"/>
          <w:b/>
          <w:sz w:val="22"/>
          <w:szCs w:val="22"/>
        </w:rPr>
        <w:t>„Montáž, opravy, revize a zkoušky elektrických zařízení“;</w:t>
      </w:r>
      <w:r w:rsidRPr="00B9789B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</w:p>
    <w:p w:rsidR="002C5E14" w:rsidRPr="00B96336" w:rsidRDefault="000859EE" w:rsidP="002C5E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3ED6">
        <w:rPr>
          <w:rFonts w:ascii="Times New Roman" w:hAnsi="Times New Roman" w:cs="Times New Roman"/>
          <w:b/>
          <w:sz w:val="22"/>
          <w:szCs w:val="22"/>
        </w:rPr>
        <w:t>oprávnění o prověření odborné způsobilosti</w:t>
      </w:r>
      <w:r w:rsidRPr="00B96336">
        <w:rPr>
          <w:rFonts w:ascii="Times New Roman" w:hAnsi="Times New Roman" w:cs="Times New Roman"/>
          <w:sz w:val="22"/>
          <w:szCs w:val="22"/>
        </w:rPr>
        <w:t xml:space="preserve"> v souladu se zákonem č. 174/1968 Sb., o státním odborném dozoru nad bezpečností práce, </w:t>
      </w:r>
      <w:r>
        <w:rPr>
          <w:rFonts w:ascii="Times New Roman" w:hAnsi="Times New Roman" w:cs="Times New Roman"/>
          <w:sz w:val="22"/>
          <w:szCs w:val="22"/>
        </w:rPr>
        <w:t>ve znění pozdějších předpisů</w:t>
      </w:r>
      <w:r w:rsidRPr="00B96336">
        <w:rPr>
          <w:rFonts w:ascii="Times New Roman" w:hAnsi="Times New Roman" w:cs="Times New Roman"/>
          <w:sz w:val="22"/>
          <w:szCs w:val="22"/>
        </w:rPr>
        <w:t>, k  revizím, montážím a opravám elektrických zařízení v rozsahu §§ daných vyhláškou č. 50/1978</w:t>
      </w:r>
      <w:r>
        <w:rPr>
          <w:rFonts w:ascii="Times New Roman" w:hAnsi="Times New Roman" w:cs="Times New Roman"/>
          <w:sz w:val="22"/>
          <w:szCs w:val="22"/>
        </w:rPr>
        <w:t xml:space="preserve"> Sb</w:t>
      </w:r>
      <w:r w:rsidRPr="00B96336">
        <w:rPr>
          <w:rFonts w:ascii="Times New Roman" w:hAnsi="Times New Roman" w:cs="Times New Roman"/>
          <w:sz w:val="22"/>
          <w:szCs w:val="22"/>
        </w:rPr>
        <w:t>., o odborn</w:t>
      </w:r>
      <w:r>
        <w:rPr>
          <w:rFonts w:ascii="Times New Roman" w:hAnsi="Times New Roman" w:cs="Times New Roman"/>
          <w:sz w:val="22"/>
          <w:szCs w:val="22"/>
        </w:rPr>
        <w:t>é způsobilosti v elektrotechnice, ve znění pozdějších předpisů</w:t>
      </w:r>
      <w:r w:rsidRPr="00B96336">
        <w:rPr>
          <w:rFonts w:ascii="Times New Roman" w:hAnsi="Times New Roman" w:cs="Times New Roman"/>
          <w:sz w:val="22"/>
          <w:szCs w:val="22"/>
        </w:rPr>
        <w:t>.</w:t>
      </w: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3874EA" w:rsidRDefault="000358F4" w:rsidP="00075B73">
      <w:pPr>
        <w:pStyle w:val="Odstavecseseznamem"/>
        <w:numPr>
          <w:ilvl w:val="0"/>
          <w:numId w:val="12"/>
        </w:numPr>
        <w:tabs>
          <w:tab w:val="left" w:pos="2399"/>
        </w:tabs>
        <w:ind w:right="3" w:hanging="294"/>
        <w:jc w:val="both"/>
        <w:rPr>
          <w:rFonts w:cs="Times New Roman"/>
          <w:sz w:val="22"/>
          <w:szCs w:val="22"/>
        </w:rPr>
      </w:pPr>
      <w:r w:rsidRPr="000859EE">
        <w:rPr>
          <w:rFonts w:cs="Times New Roman"/>
          <w:b/>
          <w:sz w:val="22"/>
          <w:szCs w:val="22"/>
        </w:rPr>
        <w:t xml:space="preserve">seznam </w:t>
      </w:r>
      <w:r w:rsidR="000859EE">
        <w:rPr>
          <w:rFonts w:cs="Times New Roman"/>
          <w:b/>
          <w:sz w:val="22"/>
          <w:szCs w:val="22"/>
        </w:rPr>
        <w:t xml:space="preserve">významných </w:t>
      </w:r>
      <w:r w:rsidR="00CE0488" w:rsidRPr="000859EE">
        <w:rPr>
          <w:rFonts w:cs="Times New Roman"/>
          <w:b/>
          <w:sz w:val="22"/>
          <w:szCs w:val="22"/>
        </w:rPr>
        <w:t>dodávek</w:t>
      </w:r>
      <w:r w:rsidRPr="003874EA">
        <w:rPr>
          <w:rFonts w:cs="Times New Roman"/>
          <w:sz w:val="22"/>
          <w:szCs w:val="22"/>
        </w:rPr>
        <w:t xml:space="preserve"> </w:t>
      </w:r>
      <w:r w:rsidR="004B4AFD" w:rsidRPr="003874EA">
        <w:rPr>
          <w:rFonts w:cs="Times New Roman"/>
          <w:sz w:val="22"/>
          <w:szCs w:val="22"/>
        </w:rPr>
        <w:t xml:space="preserve">poskytnutých za poslední </w:t>
      </w:r>
      <w:r w:rsidR="000859EE">
        <w:rPr>
          <w:rFonts w:cs="Times New Roman"/>
          <w:sz w:val="22"/>
          <w:szCs w:val="22"/>
        </w:rPr>
        <w:t>3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0859EE">
        <w:rPr>
          <w:rFonts w:cs="Times New Roman"/>
          <w:sz w:val="22"/>
          <w:szCs w:val="22"/>
        </w:rPr>
        <w:t>roky</w:t>
      </w:r>
      <w:r w:rsidR="004B4AFD" w:rsidRPr="003874EA">
        <w:rPr>
          <w:rFonts w:cs="Times New Roman"/>
          <w:sz w:val="22"/>
          <w:szCs w:val="22"/>
        </w:rPr>
        <w:t xml:space="preserve">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A13269">
        <w:rPr>
          <w:rFonts w:cs="Times New Roman"/>
          <w:sz w:val="22"/>
          <w:szCs w:val="22"/>
        </w:rPr>
        <w:t xml:space="preserve">a </w:t>
      </w:r>
      <w:r w:rsidR="004B4AFD" w:rsidRPr="000859EE">
        <w:rPr>
          <w:rFonts w:cs="Times New Roman"/>
          <w:b/>
          <w:sz w:val="22"/>
          <w:szCs w:val="22"/>
        </w:rPr>
        <w:t>včetně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</w:t>
      </w:r>
      <w:r w:rsidRPr="003D57FB">
        <w:rPr>
          <w:rFonts w:cs="Times New Roman"/>
          <w:b/>
          <w:sz w:val="22"/>
          <w:szCs w:val="22"/>
        </w:rPr>
        <w:t xml:space="preserve">3 osvědčení </w:t>
      </w:r>
      <w:r w:rsidR="004B4AFD" w:rsidRPr="003D57FB">
        <w:rPr>
          <w:rFonts w:cs="Times New Roman"/>
          <w:b/>
          <w:sz w:val="22"/>
          <w:szCs w:val="22"/>
        </w:rPr>
        <w:t>objednatele</w:t>
      </w:r>
      <w:r w:rsidR="004B4AFD" w:rsidRPr="003874EA">
        <w:rPr>
          <w:rFonts w:cs="Times New Roman"/>
          <w:sz w:val="22"/>
          <w:szCs w:val="22"/>
        </w:rPr>
        <w:t xml:space="preserve"> o řádném poskytnutí a dokončení nejvýznamnějších z těchto </w:t>
      </w:r>
      <w:r w:rsidR="000859EE" w:rsidRPr="003D57FB">
        <w:rPr>
          <w:rFonts w:cs="Times New Roman"/>
          <w:b/>
          <w:sz w:val="22"/>
          <w:szCs w:val="22"/>
        </w:rPr>
        <w:t>dodávek</w:t>
      </w:r>
      <w:r w:rsidR="004B4AFD" w:rsidRPr="003D57FB">
        <w:rPr>
          <w:rFonts w:cs="Times New Roman"/>
          <w:b/>
          <w:sz w:val="22"/>
          <w:szCs w:val="22"/>
        </w:rPr>
        <w:t xml:space="preserve"> </w:t>
      </w:r>
      <w:r w:rsidRPr="003D57FB">
        <w:rPr>
          <w:rFonts w:cs="Times New Roman"/>
          <w:b/>
          <w:sz w:val="22"/>
          <w:szCs w:val="22"/>
        </w:rPr>
        <w:t xml:space="preserve">s limitem nad </w:t>
      </w:r>
      <w:r w:rsidR="00CE0488" w:rsidRPr="003D57FB">
        <w:rPr>
          <w:rFonts w:cs="Times New Roman"/>
          <w:b/>
          <w:sz w:val="22"/>
          <w:szCs w:val="22"/>
        </w:rPr>
        <w:t>390</w:t>
      </w:r>
      <w:r w:rsidR="00075B73" w:rsidRPr="003D57FB">
        <w:rPr>
          <w:rFonts w:cs="Times New Roman"/>
          <w:b/>
          <w:sz w:val="22"/>
          <w:szCs w:val="22"/>
        </w:rPr>
        <w:t xml:space="preserve"> 000</w:t>
      </w:r>
      <w:r w:rsidRPr="003D57FB">
        <w:rPr>
          <w:rFonts w:cs="Times New Roman"/>
          <w:b/>
          <w:sz w:val="22"/>
          <w:szCs w:val="22"/>
        </w:rPr>
        <w:t xml:space="preserve"> Kč bez DPH</w:t>
      </w:r>
      <w:r w:rsidR="00B9789B" w:rsidRPr="003D57FB">
        <w:rPr>
          <w:rFonts w:cs="Times New Roman"/>
          <w:b/>
          <w:sz w:val="22"/>
          <w:szCs w:val="22"/>
        </w:rPr>
        <w:t xml:space="preserve"> u </w:t>
      </w:r>
      <w:r w:rsidR="00970F2E" w:rsidRPr="003D57FB">
        <w:rPr>
          <w:rFonts w:cs="Times New Roman"/>
          <w:b/>
          <w:sz w:val="22"/>
          <w:szCs w:val="22"/>
        </w:rPr>
        <w:t>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075B73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075B73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075B73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akceptuji zadávací lhůtu, stanovenou zadavatelem, </w:t>
      </w:r>
      <w:r w:rsidRPr="002A6240">
        <w:rPr>
          <w:rFonts w:ascii="Times New Roman" w:hAnsi="Times New Roman" w:cs="Times New Roman"/>
        </w:rPr>
        <w:t xml:space="preserve">tj. </w:t>
      </w:r>
      <w:r w:rsidR="00B9789B" w:rsidRPr="002A6240">
        <w:rPr>
          <w:rFonts w:ascii="Times New Roman" w:hAnsi="Times New Roman" w:cs="Times New Roman"/>
        </w:rPr>
        <w:t>6</w:t>
      </w:r>
      <w:r w:rsidRPr="002A6240">
        <w:rPr>
          <w:rFonts w:ascii="Times New Roman" w:hAnsi="Times New Roman" w:cs="Times New Roman"/>
        </w:rPr>
        <w:t xml:space="preserve">0 </w:t>
      </w:r>
      <w:r w:rsidR="003D0D93" w:rsidRPr="002A6240">
        <w:rPr>
          <w:rFonts w:ascii="Times New Roman" w:hAnsi="Times New Roman" w:cs="Times New Roman"/>
        </w:rPr>
        <w:t>kalendářních</w:t>
      </w:r>
      <w:r w:rsidR="003D0D93" w:rsidRPr="003874EA">
        <w:rPr>
          <w:rFonts w:ascii="Times New Roman" w:hAnsi="Times New Roman" w:cs="Times New Roman"/>
        </w:rPr>
        <w:t xml:space="preserve">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075B73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904D38" w:rsidRPr="00CC5791" w:rsidRDefault="000B59C5" w:rsidP="00CC5791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lastRenderedPageBreak/>
        <w:t xml:space="preserve"> V …...................................... </w:t>
      </w:r>
      <w:r w:rsidR="00CC5791">
        <w:rPr>
          <w:rFonts w:ascii="Times New Roman" w:hAnsi="Times New Roman" w:cs="Times New Roman"/>
        </w:rPr>
        <w:t>dne …..........................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5638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15" w:rsidRDefault="003C0615" w:rsidP="00904D38">
      <w:pPr>
        <w:spacing w:after="0" w:line="240" w:lineRule="auto"/>
      </w:pPr>
      <w:r>
        <w:separator/>
      </w:r>
    </w:p>
  </w:endnote>
  <w:end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901C4C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901C4C" w:rsidRPr="00964C83">
      <w:rPr>
        <w:color w:val="17365D" w:themeColor="text2" w:themeShade="BF"/>
        <w:sz w:val="20"/>
        <w:szCs w:val="20"/>
      </w:rPr>
      <w:fldChar w:fldCharType="separate"/>
    </w:r>
    <w:r w:rsidR="00571A60">
      <w:rPr>
        <w:noProof/>
        <w:color w:val="17365D" w:themeColor="text2" w:themeShade="BF"/>
        <w:sz w:val="20"/>
        <w:szCs w:val="20"/>
      </w:rPr>
      <w:t>1</w:t>
    </w:r>
    <w:r w:rsidR="00901C4C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15" w:rsidRDefault="003C0615" w:rsidP="00904D38">
      <w:pPr>
        <w:spacing w:after="0" w:line="240" w:lineRule="auto"/>
      </w:pPr>
      <w:r>
        <w:separator/>
      </w:r>
    </w:p>
  </w:footnote>
  <w:foot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Default="003C0615" w:rsidP="00EC7E7B">
    <w:pPr>
      <w:pStyle w:val="Zhlav"/>
      <w:rPr>
        <w:b/>
      </w:rPr>
    </w:pPr>
  </w:p>
  <w:p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98740F">
      <w:rPr>
        <w:b/>
      </w:rPr>
      <w:t>1</w:t>
    </w:r>
    <w:r w:rsidRPr="00A12B88">
      <w:rPr>
        <w:b/>
      </w:rPr>
      <w:t xml:space="preserve"> Výzvy </w:t>
    </w:r>
  </w:p>
  <w:p w:rsidR="003C0615" w:rsidRPr="00176712" w:rsidRDefault="00075B73">
    <w:pPr>
      <w:pStyle w:val="Zhlav"/>
      <w:jc w:val="right"/>
      <w:rPr>
        <w:b/>
      </w:rPr>
    </w:pPr>
    <w:r>
      <w:rPr>
        <w:b/>
      </w:rPr>
      <w:t xml:space="preserve">VZ </w:t>
    </w:r>
    <w:r w:rsidR="00133ADA">
      <w:rPr>
        <w:b/>
      </w:rPr>
      <w:t>69</w:t>
    </w:r>
    <w:r w:rsidR="00AD186F">
      <w:rPr>
        <w:b/>
      </w:rPr>
      <w:t>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1161"/>
    <w:rsid w:val="000317E8"/>
    <w:rsid w:val="000358F4"/>
    <w:rsid w:val="00075B73"/>
    <w:rsid w:val="00085423"/>
    <w:rsid w:val="000859EE"/>
    <w:rsid w:val="000A0829"/>
    <w:rsid w:val="000A1E79"/>
    <w:rsid w:val="000B59C5"/>
    <w:rsid w:val="000B7F45"/>
    <w:rsid w:val="000D6F06"/>
    <w:rsid w:val="000E6050"/>
    <w:rsid w:val="00121559"/>
    <w:rsid w:val="00121F6C"/>
    <w:rsid w:val="001336B4"/>
    <w:rsid w:val="00133ADA"/>
    <w:rsid w:val="00146D46"/>
    <w:rsid w:val="00152BF4"/>
    <w:rsid w:val="00172EB4"/>
    <w:rsid w:val="00176712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A6240"/>
    <w:rsid w:val="002C5E14"/>
    <w:rsid w:val="002D1E08"/>
    <w:rsid w:val="002E718C"/>
    <w:rsid w:val="002E7D33"/>
    <w:rsid w:val="002F23BB"/>
    <w:rsid w:val="002F7663"/>
    <w:rsid w:val="003359E4"/>
    <w:rsid w:val="00354EA4"/>
    <w:rsid w:val="00362FA4"/>
    <w:rsid w:val="00363C26"/>
    <w:rsid w:val="003677FE"/>
    <w:rsid w:val="00375548"/>
    <w:rsid w:val="00375596"/>
    <w:rsid w:val="00383776"/>
    <w:rsid w:val="003874EA"/>
    <w:rsid w:val="0039093D"/>
    <w:rsid w:val="003B438B"/>
    <w:rsid w:val="003C0615"/>
    <w:rsid w:val="003D0D93"/>
    <w:rsid w:val="003D57FB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3784"/>
    <w:rsid w:val="004F5292"/>
    <w:rsid w:val="00500D97"/>
    <w:rsid w:val="00506E04"/>
    <w:rsid w:val="005478DE"/>
    <w:rsid w:val="0055142D"/>
    <w:rsid w:val="00571A60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32418"/>
    <w:rsid w:val="00642A11"/>
    <w:rsid w:val="00654CC0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71C8B"/>
    <w:rsid w:val="0078183B"/>
    <w:rsid w:val="007B7413"/>
    <w:rsid w:val="007D2BF2"/>
    <w:rsid w:val="007D2E65"/>
    <w:rsid w:val="007D43A8"/>
    <w:rsid w:val="007D69F3"/>
    <w:rsid w:val="007E4EBA"/>
    <w:rsid w:val="007F54A9"/>
    <w:rsid w:val="00805483"/>
    <w:rsid w:val="00812EDD"/>
    <w:rsid w:val="00821E8A"/>
    <w:rsid w:val="00852965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22484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92D98"/>
    <w:rsid w:val="00AA22F8"/>
    <w:rsid w:val="00AA7F1F"/>
    <w:rsid w:val="00AD186F"/>
    <w:rsid w:val="00AE2D72"/>
    <w:rsid w:val="00AF305B"/>
    <w:rsid w:val="00B00057"/>
    <w:rsid w:val="00B15393"/>
    <w:rsid w:val="00B21207"/>
    <w:rsid w:val="00B44C95"/>
    <w:rsid w:val="00B77301"/>
    <w:rsid w:val="00B9789B"/>
    <w:rsid w:val="00BB0B06"/>
    <w:rsid w:val="00BB6E8B"/>
    <w:rsid w:val="00BE088B"/>
    <w:rsid w:val="00BE12B0"/>
    <w:rsid w:val="00BF5DCC"/>
    <w:rsid w:val="00C259C3"/>
    <w:rsid w:val="00C70765"/>
    <w:rsid w:val="00C728A0"/>
    <w:rsid w:val="00CA11CF"/>
    <w:rsid w:val="00CA4516"/>
    <w:rsid w:val="00CC053E"/>
    <w:rsid w:val="00CC3155"/>
    <w:rsid w:val="00CC5791"/>
    <w:rsid w:val="00CE0488"/>
    <w:rsid w:val="00CF6DA2"/>
    <w:rsid w:val="00CF7B8C"/>
    <w:rsid w:val="00D253ED"/>
    <w:rsid w:val="00D5386D"/>
    <w:rsid w:val="00D975FE"/>
    <w:rsid w:val="00DB15D5"/>
    <w:rsid w:val="00DB70EC"/>
    <w:rsid w:val="00E008AA"/>
    <w:rsid w:val="00E03107"/>
    <w:rsid w:val="00E1069B"/>
    <w:rsid w:val="00E26415"/>
    <w:rsid w:val="00E3397F"/>
    <w:rsid w:val="00E969EF"/>
    <w:rsid w:val="00E97304"/>
    <w:rsid w:val="00EA4A10"/>
    <w:rsid w:val="00EC518B"/>
    <w:rsid w:val="00EC7E7B"/>
    <w:rsid w:val="00F16755"/>
    <w:rsid w:val="00F412F7"/>
    <w:rsid w:val="00F73902"/>
    <w:rsid w:val="00F8691D"/>
    <w:rsid w:val="00F9759A"/>
    <w:rsid w:val="00FA004C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C819C15"/>
  <w15:docId w15:val="{026DCF4A-E92C-42A7-8DFB-6CAC37C0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qFormat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customStyle="1" w:styleId="preformatted">
    <w:name w:val="preformatted"/>
    <w:basedOn w:val="Standardnpsmoodstavce"/>
    <w:rsid w:val="0017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633C3-5250-4C9A-AC7F-A034BD40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Rárová Renáta Bc.</cp:lastModifiedBy>
  <cp:revision>3</cp:revision>
  <cp:lastPrinted>2021-07-02T05:43:00Z</cp:lastPrinted>
  <dcterms:created xsi:type="dcterms:W3CDTF">2021-07-02T05:42:00Z</dcterms:created>
  <dcterms:modified xsi:type="dcterms:W3CDTF">2021-07-02T05:43:00Z</dcterms:modified>
</cp:coreProperties>
</file>