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1742AC">
        <w:rPr>
          <w:rFonts w:ascii="Calibri" w:hAnsi="Calibri" w:cs="Calibri"/>
        </w:rPr>
        <w:t>10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1742AC">
        <w:rPr>
          <w:rFonts w:ascii="Calibri" w:hAnsi="Calibri" w:cs="Calibri"/>
        </w:rPr>
        <w:t>2435/145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1742AC">
        <w:rPr>
          <w:rFonts w:ascii="Calibri" w:hAnsi="Calibri" w:cs="Calibri"/>
        </w:rPr>
        <w:t>10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1742AC">
        <w:rPr>
          <w:rFonts w:ascii="Calibri" w:hAnsi="Calibri" w:cs="Calibri"/>
        </w:rPr>
        <w:t>145</w:t>
      </w:r>
      <w:r>
        <w:rPr>
          <w:rFonts w:ascii="Calibri" w:hAnsi="Calibri" w:cs="Calibri"/>
        </w:rPr>
        <w:t xml:space="preserve">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1742AC">
        <w:rPr>
          <w:rFonts w:ascii="Calibri" w:hAnsi="Calibri" w:cs="Calibri"/>
        </w:rPr>
        <w:t>4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1742AC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1742AC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1742AC">
        <w:rPr>
          <w:rFonts w:ascii="Calibri" w:hAnsi="Calibri" w:cs="Calibri"/>
        </w:rPr>
        <w:t>10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1742AC">
        <w:rPr>
          <w:rFonts w:ascii="Calibri" w:hAnsi="Calibri" w:cs="Calibri"/>
        </w:rPr>
        <w:t>2435/145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>t</w:t>
      </w:r>
      <w:r w:rsidR="00497093">
        <w:rPr>
          <w:rFonts w:ascii="Calibri" w:hAnsi="Calibri" w:cs="Calibri"/>
        </w:rPr>
        <w:t xml:space="preserve">ravě-Zábřehu. Jedná se o byt ve </w:t>
      </w:r>
      <w:r w:rsidR="001742AC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Jedná se o byt, umístěný v</w:t>
      </w:r>
      <w:r w:rsidR="00497093">
        <w:rPr>
          <w:rFonts w:ascii="Calibri" w:hAnsi="Calibri" w:cs="Calibri"/>
        </w:rPr>
        <w:t>e</w:t>
      </w:r>
      <w:r>
        <w:rPr>
          <w:rFonts w:ascii="Calibri" w:hAnsi="Calibri" w:cs="Calibri"/>
        </w:rPr>
        <w:t xml:space="preserve"> </w:t>
      </w:r>
      <w:r w:rsidR="001742AC">
        <w:rPr>
          <w:rFonts w:ascii="Calibri" w:hAnsi="Calibri" w:cs="Calibri"/>
        </w:rPr>
        <w:t>4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</w:t>
      </w:r>
      <w:r w:rsidR="00A9365B">
        <w:rPr>
          <w:rFonts w:ascii="Calibri" w:hAnsi="Calibri" w:cs="Calibri"/>
        </w:rPr>
        <w:t>í s PVC krytinou a soklovými plastovými</w:t>
      </w:r>
      <w:r w:rsidR="007067E7">
        <w:rPr>
          <w:rFonts w:ascii="Calibri" w:hAnsi="Calibri" w:cs="Calibri"/>
        </w:rPr>
        <w:t xml:space="preserve">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49709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093" w:rsidRDefault="008F38C4" w:rsidP="00F47CD8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</w:t>
            </w:r>
            <w:r w:rsidR="00F47CD8">
              <w:rPr>
                <w:rFonts w:ascii="Calibri" w:hAnsi="Calibri" w:cs="Calibri"/>
                <w:lang w:eastAsia="en-US"/>
              </w:rPr>
              <w:t>ly</w:t>
            </w:r>
            <w:r>
              <w:rPr>
                <w:rFonts w:ascii="Calibri" w:hAnsi="Calibri" w:cs="Calibri"/>
                <w:lang w:eastAsia="en-US"/>
              </w:rPr>
              <w:t>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093" w:rsidRDefault="0049709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D31B56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D31B56">
        <w:rPr>
          <w:rFonts w:ascii="Calibri" w:hAnsi="Calibri" w:cs="Calibri"/>
        </w:rPr>
        <w:t xml:space="preserve"> </w:t>
      </w:r>
      <w:r w:rsidR="002642D2">
        <w:rPr>
          <w:rFonts w:ascii="Calibri" w:hAnsi="Calibri" w:cs="Calibri"/>
        </w:rPr>
        <w:t>(dekor odsouhlasí objednatel</w:t>
      </w:r>
      <w:r w:rsidR="007E5413">
        <w:rPr>
          <w:rFonts w:ascii="Calibri" w:hAnsi="Calibri" w:cs="Calibri"/>
        </w:rPr>
        <w:t xml:space="preserve">), kování </w:t>
      </w:r>
      <w:r w:rsidR="002642D2">
        <w:rPr>
          <w:rFonts w:ascii="Calibri" w:hAnsi="Calibri" w:cs="Calibri"/>
        </w:rPr>
        <w:t xml:space="preserve">masívní </w:t>
      </w:r>
      <w:r w:rsidR="007E5413">
        <w:rPr>
          <w:rFonts w:ascii="Calibri" w:hAnsi="Calibri" w:cs="Calibri"/>
        </w:rPr>
        <w:t>rozetové s WC zámkem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="00AC55A2">
        <w:rPr>
          <w:rFonts w:ascii="Calibri" w:hAnsi="Calibri" w:cs="Calibri"/>
        </w:rPr>
        <w:t xml:space="preserve">budou osazeny nové odvětrávací mřížky, které budou </w:t>
      </w:r>
      <w:proofErr w:type="spellStart"/>
      <w:r w:rsidR="00AC55A2">
        <w:rPr>
          <w:rFonts w:ascii="Calibri" w:hAnsi="Calibri" w:cs="Calibri"/>
        </w:rPr>
        <w:t>dopojené</w:t>
      </w:r>
      <w:proofErr w:type="spellEnd"/>
      <w:r w:rsidR="00AC55A2">
        <w:rPr>
          <w:rFonts w:ascii="Calibri" w:hAnsi="Calibri" w:cs="Calibri"/>
        </w:rPr>
        <w:t xml:space="preserve"> do stávajícího </w:t>
      </w:r>
      <w:proofErr w:type="gramStart"/>
      <w:r w:rsidR="00AC55A2">
        <w:rPr>
          <w:rFonts w:ascii="Calibri" w:hAnsi="Calibri" w:cs="Calibri"/>
        </w:rPr>
        <w:t>potrubí ( flexi</w:t>
      </w:r>
      <w:proofErr w:type="gramEnd"/>
      <w:r w:rsidR="00AC55A2">
        <w:rPr>
          <w:rFonts w:ascii="Calibri" w:hAnsi="Calibri" w:cs="Calibri"/>
        </w:rPr>
        <w:t xml:space="preserve"> hadice). </w:t>
      </w:r>
      <w:r w:rsidRPr="002D7538">
        <w:rPr>
          <w:rFonts w:ascii="Calibri" w:hAnsi="Calibri" w:cs="Calibri"/>
        </w:rPr>
        <w:t xml:space="preserve">V koupelně a na WC bude proveden </w:t>
      </w:r>
      <w:r w:rsidR="002642D2">
        <w:rPr>
          <w:rFonts w:ascii="Calibri" w:hAnsi="Calibri" w:cs="Calibri"/>
        </w:rPr>
        <w:t xml:space="preserve">dvoubarevný </w:t>
      </w:r>
      <w:r w:rsidRPr="002D7538">
        <w:rPr>
          <w:rFonts w:ascii="Calibri" w:hAnsi="Calibri" w:cs="Calibri"/>
        </w:rPr>
        <w:t xml:space="preserve">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 xml:space="preserve">. Zde bude provedena i nová keramická dlažba. </w:t>
      </w:r>
      <w:r w:rsidR="0036047A" w:rsidRPr="002D7538">
        <w:rPr>
          <w:rFonts w:ascii="Calibri" w:hAnsi="Calibri" w:cs="Calibri"/>
        </w:rPr>
        <w:t>V kuchyni bude instalován</w:t>
      </w:r>
      <w:r w:rsidR="0036047A">
        <w:rPr>
          <w:rFonts w:ascii="Calibri" w:hAnsi="Calibri" w:cs="Calibri"/>
        </w:rPr>
        <w:t>a</w:t>
      </w:r>
      <w:r w:rsidR="0036047A" w:rsidRPr="002D7538">
        <w:rPr>
          <w:rFonts w:ascii="Calibri" w:hAnsi="Calibri" w:cs="Calibri"/>
        </w:rPr>
        <w:t xml:space="preserve"> </w:t>
      </w:r>
      <w:r w:rsidR="0036047A">
        <w:rPr>
          <w:rFonts w:ascii="Calibri" w:hAnsi="Calibri" w:cs="Calibri"/>
        </w:rPr>
        <w:t>deska za rohovou kuchyňskou linkou</w:t>
      </w:r>
      <w:r w:rsidR="001742AC">
        <w:rPr>
          <w:rFonts w:ascii="Calibri" w:hAnsi="Calibri" w:cs="Calibri"/>
        </w:rPr>
        <w:t xml:space="preserve"> s LED páskem po celé délce </w:t>
      </w:r>
      <w:proofErr w:type="spellStart"/>
      <w:proofErr w:type="gramStart"/>
      <w:r w:rsidR="001742AC">
        <w:rPr>
          <w:rFonts w:ascii="Calibri" w:hAnsi="Calibri" w:cs="Calibri"/>
        </w:rPr>
        <w:t>kuch</w:t>
      </w:r>
      <w:proofErr w:type="gramEnd"/>
      <w:r w:rsidR="001742AC">
        <w:rPr>
          <w:rFonts w:ascii="Calibri" w:hAnsi="Calibri" w:cs="Calibri"/>
        </w:rPr>
        <w:t>.</w:t>
      </w:r>
      <w:proofErr w:type="gramStart"/>
      <w:r w:rsidR="001742AC">
        <w:rPr>
          <w:rFonts w:ascii="Calibri" w:hAnsi="Calibri" w:cs="Calibri"/>
        </w:rPr>
        <w:t>linky</w:t>
      </w:r>
      <w:proofErr w:type="spellEnd"/>
      <w:proofErr w:type="gramEnd"/>
      <w:r w:rsidR="001742AC">
        <w:rPr>
          <w:rFonts w:ascii="Calibri" w:hAnsi="Calibri" w:cs="Calibri"/>
        </w:rPr>
        <w:t xml:space="preserve"> v liště nebo zafézovaný.</w:t>
      </w:r>
      <w:bookmarkStart w:id="0" w:name="_GoBack"/>
      <w:bookmarkEnd w:id="0"/>
      <w:r w:rsidR="0036047A" w:rsidRPr="002D7538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  V koupelně a na WC budou osazeny nové zařizovací předměty (vana, umyvadlo, kombi WC) vče</w:t>
      </w:r>
      <w:r w:rsidR="00545565">
        <w:rPr>
          <w:rFonts w:ascii="Calibri" w:hAnsi="Calibri" w:cs="Calibri"/>
        </w:rPr>
        <w:t>tně nových vodovodních baterií a automatické zátky.</w:t>
      </w:r>
      <w:r w:rsidR="00497093">
        <w:rPr>
          <w:rFonts w:ascii="Calibri" w:hAnsi="Calibri" w:cs="Calibri"/>
        </w:rPr>
        <w:t xml:space="preserve"> </w:t>
      </w:r>
      <w:proofErr w:type="gramStart"/>
      <w:r w:rsidRPr="002D7538">
        <w:rPr>
          <w:rFonts w:ascii="Calibri" w:hAnsi="Calibri" w:cs="Calibri"/>
        </w:rPr>
        <w:t>Umyvadlo a  vana</w:t>
      </w:r>
      <w:proofErr w:type="gramEnd"/>
      <w:r w:rsidRPr="002D7538">
        <w:rPr>
          <w:rFonts w:ascii="Calibri" w:hAnsi="Calibri" w:cs="Calibri"/>
        </w:rPr>
        <w:t xml:space="preserve"> </w:t>
      </w:r>
      <w:r w:rsidR="002642D2">
        <w:rPr>
          <w:rFonts w:ascii="Calibri" w:hAnsi="Calibri" w:cs="Calibri"/>
        </w:rPr>
        <w:t xml:space="preserve">baterie </w:t>
      </w:r>
      <w:r w:rsidRPr="002D7538">
        <w:rPr>
          <w:rFonts w:ascii="Calibri" w:hAnsi="Calibri" w:cs="Calibri"/>
        </w:rPr>
        <w:t xml:space="preserve">nástěnná. Stávající potrubí ÚT v koupelně budou opatřena novým nátěrem. </w:t>
      </w:r>
    </w:p>
    <w:p w:rsidR="0036047A" w:rsidRDefault="0036047A" w:rsidP="0036047A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C66512">
        <w:rPr>
          <w:rFonts w:ascii="Calibri" w:hAnsi="Calibri" w:cs="Calibri"/>
          <w:b/>
        </w:rPr>
        <w:t>odsouhlašen</w:t>
      </w:r>
      <w:proofErr w:type="spellEnd"/>
      <w:r w:rsidRPr="00C66512">
        <w:rPr>
          <w:rFonts w:ascii="Calibri" w:hAnsi="Calibri" w:cs="Calibri"/>
          <w:b/>
        </w:rPr>
        <w:t xml:space="preserve"> objednatelem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F47CD8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Elektrická vestavěná trouba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8F38C4" w:rsidTr="003846DE">
        <w:tc>
          <w:tcPr>
            <w:tcW w:w="6850" w:type="dxa"/>
            <w:vAlign w:val="center"/>
          </w:tcPr>
          <w:p w:rsidR="008F38C4" w:rsidRDefault="008F38C4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eastAsia="en-US"/>
              </w:rPr>
              <w:t>Plynová varná deska</w:t>
            </w:r>
          </w:p>
        </w:tc>
        <w:tc>
          <w:tcPr>
            <w:tcW w:w="2247" w:type="dxa"/>
            <w:vAlign w:val="center"/>
          </w:tcPr>
          <w:p w:rsidR="008F38C4" w:rsidRPr="00345B75" w:rsidRDefault="008F38C4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  <w:r w:rsidR="00F47CD8">
              <w:rPr>
                <w:rFonts w:ascii="Calibri" w:hAnsi="Calibri" w:cs="Calibri"/>
              </w:rPr>
              <w:t xml:space="preserve"> </w:t>
            </w:r>
            <w:proofErr w:type="spellStart"/>
            <w:proofErr w:type="gramStart"/>
            <w:r w:rsidR="00F47CD8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="002642D2">
        <w:rPr>
          <w:rFonts w:ascii="Calibri" w:hAnsi="Calibri" w:cs="Calibri"/>
        </w:rPr>
        <w:t xml:space="preserve">, v místě zrcadla bude vyvedeno </w:t>
      </w:r>
      <w:proofErr w:type="gramStart"/>
      <w:r w:rsidR="002642D2">
        <w:rPr>
          <w:rFonts w:ascii="Calibri" w:hAnsi="Calibri" w:cs="Calibri"/>
        </w:rPr>
        <w:t xml:space="preserve">připojení </w:t>
      </w:r>
      <w:r w:rsidRPr="002D7538">
        <w:rPr>
          <w:rFonts w:ascii="Calibri" w:hAnsi="Calibri" w:cs="Calibri"/>
        </w:rPr>
        <w:t>. V kuchyni</w:t>
      </w:r>
      <w:proofErr w:type="gramEnd"/>
      <w:r w:rsidRPr="002D7538">
        <w:rPr>
          <w:rFonts w:ascii="Calibri" w:hAnsi="Calibri" w:cs="Calibri"/>
        </w:rPr>
        <w:t xml:space="preserve"> bude zásuvka pro</w:t>
      </w:r>
      <w:r w:rsidR="00B35A04">
        <w:rPr>
          <w:rFonts w:ascii="Calibri" w:hAnsi="Calibri" w:cs="Calibri"/>
        </w:rPr>
        <w:t xml:space="preserve"> </w:t>
      </w:r>
      <w:proofErr w:type="spellStart"/>
      <w:r w:rsidR="00F47CD8">
        <w:rPr>
          <w:rFonts w:ascii="Calibri" w:hAnsi="Calibri" w:cs="Calibri"/>
        </w:rPr>
        <w:t>el.vest</w:t>
      </w:r>
      <w:r w:rsidR="00140244">
        <w:rPr>
          <w:rFonts w:ascii="Calibri" w:hAnsi="Calibri" w:cs="Calibri"/>
        </w:rPr>
        <w:t>a</w:t>
      </w:r>
      <w:r w:rsidR="00F47CD8">
        <w:rPr>
          <w:rFonts w:ascii="Calibri" w:hAnsi="Calibri" w:cs="Calibri"/>
        </w:rPr>
        <w:t>věnou</w:t>
      </w:r>
      <w:proofErr w:type="spellEnd"/>
      <w:r w:rsidR="00F47CD8">
        <w:rPr>
          <w:rFonts w:ascii="Calibri" w:hAnsi="Calibri" w:cs="Calibri"/>
        </w:rPr>
        <w:t xml:space="preserve"> troubu a </w:t>
      </w:r>
      <w:r w:rsidR="00F15362">
        <w:rPr>
          <w:rFonts w:ascii="Calibri" w:hAnsi="Calibri" w:cs="Calibri"/>
        </w:rPr>
        <w:t>pro myčku</w:t>
      </w:r>
      <w:r w:rsidR="007772CC">
        <w:rPr>
          <w:rFonts w:ascii="Calibri" w:hAnsi="Calibri" w:cs="Calibri"/>
        </w:rPr>
        <w:t xml:space="preserve"> a </w:t>
      </w:r>
      <w:r w:rsidR="002642D2">
        <w:rPr>
          <w:rFonts w:ascii="Calibri" w:hAnsi="Calibri" w:cs="Calibri"/>
        </w:rPr>
        <w:t>3</w:t>
      </w:r>
      <w:r w:rsidR="00A9365B">
        <w:rPr>
          <w:rFonts w:ascii="Calibri" w:hAnsi="Calibri" w:cs="Calibri"/>
        </w:rPr>
        <w:t xml:space="preserve">x </w:t>
      </w:r>
      <w:proofErr w:type="spellStart"/>
      <w:r w:rsidR="007772CC">
        <w:rPr>
          <w:rFonts w:ascii="Calibri" w:hAnsi="Calibri" w:cs="Calibri"/>
        </w:rPr>
        <w:t>dvojzásuvka</w:t>
      </w:r>
      <w:proofErr w:type="spellEnd"/>
      <w:r w:rsidR="007772CC">
        <w:rPr>
          <w:rFonts w:ascii="Calibri" w:hAnsi="Calibri" w:cs="Calibri"/>
        </w:rPr>
        <w:t>(v panelu)</w:t>
      </w:r>
      <w:r w:rsidR="002642D2">
        <w:rPr>
          <w:rFonts w:ascii="Calibri" w:hAnsi="Calibri" w:cs="Calibri"/>
        </w:rPr>
        <w:t xml:space="preserve"> pod</w:t>
      </w:r>
      <w:r w:rsidRPr="002D7538">
        <w:rPr>
          <w:rFonts w:ascii="Calibri" w:hAnsi="Calibri" w:cs="Calibri"/>
        </w:rPr>
        <w:t xml:space="preserve"> kuchyňskou linkou</w:t>
      </w:r>
      <w:r w:rsidR="007772CC">
        <w:rPr>
          <w:rFonts w:ascii="Calibri" w:hAnsi="Calibri" w:cs="Calibri"/>
        </w:rPr>
        <w:t xml:space="preserve"> </w:t>
      </w:r>
      <w:r w:rsidR="002642D2">
        <w:rPr>
          <w:rFonts w:ascii="Calibri" w:hAnsi="Calibri" w:cs="Calibri"/>
        </w:rPr>
        <w:t xml:space="preserve">a </w:t>
      </w:r>
      <w:r w:rsidR="00140244">
        <w:rPr>
          <w:rFonts w:ascii="Calibri" w:hAnsi="Calibri" w:cs="Calibri"/>
        </w:rPr>
        <w:t xml:space="preserve">bude </w:t>
      </w:r>
      <w:r w:rsidR="002642D2">
        <w:rPr>
          <w:rFonts w:ascii="Calibri" w:hAnsi="Calibri" w:cs="Calibri"/>
        </w:rPr>
        <w:t xml:space="preserve">namontován </w:t>
      </w:r>
      <w:r w:rsidR="00140244">
        <w:rPr>
          <w:rFonts w:ascii="Calibri" w:hAnsi="Calibri" w:cs="Calibri"/>
        </w:rPr>
        <w:t xml:space="preserve">led pásek přes celou délku </w:t>
      </w:r>
      <w:proofErr w:type="spellStart"/>
      <w:r w:rsidR="00140244">
        <w:rPr>
          <w:rFonts w:ascii="Calibri" w:hAnsi="Calibri" w:cs="Calibri"/>
        </w:rPr>
        <w:t>kuch.linky</w:t>
      </w:r>
      <w:proofErr w:type="spellEnd"/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lastRenderedPageBreak/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0244"/>
    <w:rsid w:val="00143607"/>
    <w:rsid w:val="00150443"/>
    <w:rsid w:val="00161499"/>
    <w:rsid w:val="0016368C"/>
    <w:rsid w:val="00164D37"/>
    <w:rsid w:val="001661C9"/>
    <w:rsid w:val="001742AC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642D2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3A5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047A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97093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565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E5413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8F38C4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365B"/>
    <w:rsid w:val="00AA05ED"/>
    <w:rsid w:val="00AA0BD6"/>
    <w:rsid w:val="00AA2D8E"/>
    <w:rsid w:val="00AB6FA3"/>
    <w:rsid w:val="00AC3539"/>
    <w:rsid w:val="00AC3AA5"/>
    <w:rsid w:val="00AC413B"/>
    <w:rsid w:val="00AC4544"/>
    <w:rsid w:val="00AC55A2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1B56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66344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47CD8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9256AF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9</Pages>
  <Words>1600</Words>
  <Characters>9427</Characters>
  <Application>Microsoft Office Word</Application>
  <DocSecurity>0</DocSecurity>
  <Lines>78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24</cp:revision>
  <cp:lastPrinted>2016-12-09T14:27:00Z</cp:lastPrinted>
  <dcterms:created xsi:type="dcterms:W3CDTF">2019-09-02T13:57:00Z</dcterms:created>
  <dcterms:modified xsi:type="dcterms:W3CDTF">2023-05-17T08:47:00Z</dcterms:modified>
</cp:coreProperties>
</file>