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Stavební úpravy školní učebny,  </w:t>
      </w:r>
    </w:p>
    <w:p w:rsidR="000C25D0" w:rsidRDefault="00676D4F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 w:rsidRPr="00676D4F">
        <w:rPr>
          <w:rFonts w:ascii="Times New Roman" w:hAnsi="Times New Roman"/>
          <w:b/>
          <w:shadow w:val="0"/>
          <w:sz w:val="36"/>
          <w:szCs w:val="36"/>
          <w:u w:val="single"/>
        </w:rPr>
        <w:t>Základní škola Františka Formana</w:t>
      </w: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 </w:t>
      </w:r>
      <w:r w:rsidR="000C25D0">
        <w:rPr>
          <w:rFonts w:ascii="Times New Roman" w:hAnsi="Times New Roman"/>
          <w:b/>
          <w:shadow w:val="0"/>
          <w:sz w:val="36"/>
          <w:szCs w:val="36"/>
          <w:u w:val="single"/>
        </w:rPr>
        <w:t>v Ostravě</w:t>
      </w:r>
    </w:p>
    <w:p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</w:p>
    <w:p w:rsidR="000C25D0" w:rsidRPr="000C25D0" w:rsidRDefault="000C25D0" w:rsidP="000C25D0">
      <w:pPr>
        <w:pStyle w:val="Zkladntext"/>
        <w:jc w:val="center"/>
        <w:rPr>
          <w:rFonts w:ascii="Times New Roman" w:hAnsi="Times New Roman"/>
          <w:shadow w:val="0"/>
          <w:sz w:val="22"/>
          <w:szCs w:val="24"/>
        </w:rPr>
      </w:pPr>
      <w:r w:rsidRPr="000C25D0">
        <w:rPr>
          <w:rFonts w:ascii="Times New Roman" w:hAnsi="Times New Roman"/>
          <w:shadow w:val="0"/>
          <w:sz w:val="32"/>
          <w:szCs w:val="36"/>
        </w:rPr>
        <w:t>Technická zpráva</w:t>
      </w: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165B36" w:rsidRPr="00507D8A" w:rsidRDefault="00165B36" w:rsidP="000C25D0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Název stavby</w:t>
      </w:r>
      <w:r>
        <w:rPr>
          <w:rFonts w:ascii="Times New Roman" w:hAnsi="Times New Roman"/>
          <w:shadow w:val="0"/>
          <w:sz w:val="24"/>
          <w:szCs w:val="24"/>
        </w:rPr>
        <w:tab/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Stavební úpravy </w:t>
      </w:r>
      <w:r w:rsidR="00AD17B9">
        <w:rPr>
          <w:rFonts w:ascii="Times New Roman" w:hAnsi="Times New Roman"/>
          <w:b/>
          <w:shadow w:val="0"/>
          <w:sz w:val="24"/>
          <w:szCs w:val="24"/>
        </w:rPr>
        <w:t>školní učebny</w:t>
      </w:r>
    </w:p>
    <w:p w:rsidR="000C25D0" w:rsidRDefault="00B96CD7" w:rsidP="00165B36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bookmarkStart w:id="0" w:name="_GoBack"/>
      <w:bookmarkEnd w:id="0"/>
      <w:r w:rsidR="00165B36"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Základní škola </w:t>
      </w:r>
      <w:r>
        <w:rPr>
          <w:rFonts w:ascii="Times New Roman" w:hAnsi="Times New Roman"/>
          <w:b/>
          <w:shadow w:val="0"/>
          <w:sz w:val="24"/>
          <w:szCs w:val="24"/>
        </w:rPr>
        <w:t>F. Formana</w:t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 Ostrava</w:t>
      </w:r>
    </w:p>
    <w:p w:rsidR="00165B36" w:rsidRDefault="00B96CD7" w:rsidP="000C25D0">
      <w:pPr>
        <w:pStyle w:val="Zkladntext"/>
        <w:ind w:left="1416" w:firstLine="708"/>
        <w:rPr>
          <w:rFonts w:ascii="Times New Roman" w:hAnsi="Times New Roman"/>
          <w:b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F. Formana 45</w:t>
      </w:r>
      <w:r w:rsidR="00A67AD0">
        <w:rPr>
          <w:rFonts w:ascii="Times New Roman" w:hAnsi="Times New Roman"/>
          <w:shadow w:val="0"/>
          <w:sz w:val="24"/>
          <w:szCs w:val="24"/>
        </w:rPr>
        <w:t xml:space="preserve">, Ostrava, </w:t>
      </w:r>
      <w:r w:rsidR="000C25D0">
        <w:rPr>
          <w:rFonts w:ascii="Times New Roman" w:hAnsi="Times New Roman"/>
          <w:shadow w:val="0"/>
          <w:sz w:val="24"/>
          <w:szCs w:val="24"/>
        </w:rPr>
        <w:t>700</w:t>
      </w:r>
      <w:r>
        <w:rPr>
          <w:rFonts w:ascii="Times New Roman" w:hAnsi="Times New Roman"/>
          <w:shadow w:val="0"/>
          <w:sz w:val="24"/>
          <w:szCs w:val="24"/>
        </w:rPr>
        <w:t xml:space="preserve"> </w:t>
      </w:r>
      <w:r w:rsidR="000C25D0">
        <w:rPr>
          <w:rFonts w:ascii="Times New Roman" w:hAnsi="Times New Roman"/>
          <w:shadow w:val="0"/>
          <w:sz w:val="24"/>
          <w:szCs w:val="24"/>
        </w:rPr>
        <w:t>30</w:t>
      </w:r>
    </w:p>
    <w:p w:rsidR="00165B36" w:rsidRDefault="00165B36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Místo stavby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shadow w:val="0"/>
          <w:sz w:val="24"/>
          <w:szCs w:val="24"/>
        </w:rPr>
        <w:t xml:space="preserve">Základní škola </w:t>
      </w:r>
      <w:r w:rsidR="00B96CD7">
        <w:rPr>
          <w:rFonts w:ascii="Times New Roman" w:hAnsi="Times New Roman"/>
          <w:shadow w:val="0"/>
          <w:sz w:val="24"/>
          <w:szCs w:val="24"/>
        </w:rPr>
        <w:t>F. Formana 45</w:t>
      </w:r>
      <w:r w:rsidR="00A67AD0">
        <w:rPr>
          <w:rFonts w:ascii="Times New Roman" w:hAnsi="Times New Roman"/>
          <w:shadow w:val="0"/>
          <w:sz w:val="24"/>
          <w:szCs w:val="24"/>
        </w:rPr>
        <w:t xml:space="preserve">, Ostrava, </w:t>
      </w:r>
      <w:r w:rsidR="000C25D0" w:rsidRPr="000C25D0">
        <w:rPr>
          <w:rFonts w:ascii="Times New Roman" w:hAnsi="Times New Roman"/>
          <w:shadow w:val="0"/>
          <w:sz w:val="24"/>
          <w:szCs w:val="24"/>
        </w:rPr>
        <w:t>700</w:t>
      </w:r>
      <w:r w:rsidR="00B96CD7">
        <w:rPr>
          <w:rFonts w:ascii="Times New Roman" w:hAnsi="Times New Roman"/>
          <w:shadow w:val="0"/>
          <w:sz w:val="24"/>
          <w:szCs w:val="24"/>
        </w:rPr>
        <w:t xml:space="preserve"> </w:t>
      </w:r>
      <w:r w:rsidR="000C25D0" w:rsidRPr="000C25D0">
        <w:rPr>
          <w:rFonts w:ascii="Times New Roman" w:hAnsi="Times New Roman"/>
          <w:shadow w:val="0"/>
          <w:sz w:val="24"/>
          <w:szCs w:val="24"/>
        </w:rPr>
        <w:t>30</w:t>
      </w:r>
    </w:p>
    <w:p w:rsidR="00B85A3D" w:rsidRPr="00507D8A" w:rsidRDefault="00B85A3D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:rsidR="00414ABC" w:rsidRPr="00B85A3D" w:rsidRDefault="00414ABC" w:rsidP="000C25D0">
      <w:pPr>
        <w:shd w:val="clear" w:color="auto" w:fill="FFFFFF"/>
        <w:rPr>
          <w:color w:val="000000"/>
          <w:sz w:val="28"/>
        </w:rPr>
      </w:pPr>
      <w:r w:rsidRPr="00B85A3D">
        <w:rPr>
          <w:color w:val="000000"/>
          <w:sz w:val="28"/>
          <w:u w:val="single"/>
        </w:rPr>
        <w:lastRenderedPageBreak/>
        <w:t>Technická zpráva</w:t>
      </w:r>
      <w:r w:rsidRPr="00B85A3D">
        <w:rPr>
          <w:color w:val="000000"/>
          <w:sz w:val="28"/>
        </w:rPr>
        <w:t xml:space="preserve"> </w:t>
      </w:r>
    </w:p>
    <w:p w:rsidR="00B76BFF" w:rsidRPr="004F35F4" w:rsidRDefault="00B76BFF" w:rsidP="00B76BFF">
      <w:pPr>
        <w:shd w:val="clear" w:color="auto" w:fill="FFFFFF"/>
        <w:ind w:left="284"/>
        <w:rPr>
          <w:color w:val="000000"/>
          <w:highlight w:val="yellow"/>
        </w:rPr>
      </w:pPr>
    </w:p>
    <w:p w:rsidR="000C25D0" w:rsidRPr="000C25D0" w:rsidRDefault="000C25D0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Popis: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:rsidR="00ED4A52" w:rsidRPr="000C25D0" w:rsidRDefault="000C25D0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</w:rPr>
        <w:t xml:space="preserve">Jedná se o stavební úpravy včetně příslušenství pro vytvoření </w:t>
      </w:r>
      <w:r w:rsidR="00676D4F" w:rsidRPr="000C25D0">
        <w:rPr>
          <w:rFonts w:ascii="Times New Roman" w:hAnsi="Times New Roman"/>
          <w:shadow w:val="0"/>
          <w:sz w:val="24"/>
          <w:szCs w:val="24"/>
        </w:rPr>
        <w:t>nové učebny</w:t>
      </w:r>
      <w:r w:rsidR="00676D4F">
        <w:rPr>
          <w:rFonts w:ascii="Times New Roman" w:hAnsi="Times New Roman"/>
          <w:shadow w:val="0"/>
          <w:sz w:val="24"/>
          <w:szCs w:val="24"/>
        </w:rPr>
        <w:t xml:space="preserve"> informačních technologií</w:t>
      </w:r>
      <w:r w:rsidR="00ED4A52">
        <w:rPr>
          <w:rFonts w:ascii="Times New Roman" w:hAnsi="Times New Roman"/>
          <w:shadow w:val="0"/>
          <w:sz w:val="24"/>
          <w:szCs w:val="24"/>
        </w:rPr>
        <w:t>.</w:t>
      </w: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0C25D0" w:rsidRPr="004119B8" w:rsidRDefault="00364628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4119B8">
        <w:rPr>
          <w:rFonts w:ascii="Times New Roman" w:hAnsi="Times New Roman"/>
          <w:shadow w:val="0"/>
          <w:sz w:val="24"/>
          <w:szCs w:val="24"/>
          <w:u w:val="single"/>
        </w:rPr>
        <w:t>Bourací práce</w:t>
      </w:r>
      <w:r w:rsidR="000C25D0" w:rsidRPr="004119B8">
        <w:rPr>
          <w:rFonts w:ascii="Times New Roman" w:hAnsi="Times New Roman"/>
          <w:shadow w:val="0"/>
          <w:sz w:val="24"/>
          <w:szCs w:val="24"/>
          <w:u w:val="single"/>
        </w:rPr>
        <w:t xml:space="preserve">: </w:t>
      </w:r>
    </w:p>
    <w:p w:rsidR="002F3E8A" w:rsidRDefault="00B02540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02540">
        <w:rPr>
          <w:rFonts w:ascii="Times New Roman" w:hAnsi="Times New Roman"/>
          <w:shadow w:val="0"/>
          <w:sz w:val="24"/>
          <w:szCs w:val="24"/>
        </w:rPr>
        <w:t xml:space="preserve">V rámci bouracích </w:t>
      </w:r>
      <w:r>
        <w:rPr>
          <w:rFonts w:ascii="Times New Roman" w:hAnsi="Times New Roman"/>
          <w:shadow w:val="0"/>
          <w:sz w:val="24"/>
          <w:szCs w:val="24"/>
        </w:rPr>
        <w:t xml:space="preserve">prací bude provedeno drážkování rýh ve stávajícím zdivu pro 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rozvod </w:t>
      </w:r>
      <w:r>
        <w:rPr>
          <w:rFonts w:ascii="Times New Roman" w:hAnsi="Times New Roman"/>
          <w:shadow w:val="0"/>
          <w:sz w:val="24"/>
          <w:szCs w:val="24"/>
        </w:rPr>
        <w:t>elektroinstalac</w:t>
      </w:r>
      <w:r w:rsidR="002F3E8A">
        <w:rPr>
          <w:rFonts w:ascii="Times New Roman" w:hAnsi="Times New Roman"/>
          <w:shadow w:val="0"/>
          <w:sz w:val="24"/>
          <w:szCs w:val="24"/>
        </w:rPr>
        <w:t>e. Odsekání keramických obkladů.</w:t>
      </w:r>
    </w:p>
    <w:p w:rsidR="004119B8" w:rsidRDefault="004119B8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Vybourání dvou kusů ocelových zárubní.</w:t>
      </w:r>
    </w:p>
    <w:p w:rsidR="00B02540" w:rsidRDefault="007E2752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Při bouracích prací nesmí dojít k poškození ostatních konstrukcí a vybavení školy.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Pr="000C25D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Demontáže</w:t>
      </w: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stávajícího vybavení učebny</w:t>
      </w:r>
      <w:r w:rsidR="00C04924">
        <w:rPr>
          <w:rFonts w:ascii="Times New Roman" w:hAnsi="Times New Roman"/>
          <w:shadow w:val="0"/>
          <w:sz w:val="24"/>
          <w:szCs w:val="24"/>
        </w:rPr>
        <w:t>, obložení</w:t>
      </w:r>
      <w:r>
        <w:rPr>
          <w:rFonts w:ascii="Times New Roman" w:hAnsi="Times New Roman"/>
          <w:shadow w:val="0"/>
          <w:sz w:val="24"/>
          <w:szCs w:val="24"/>
        </w:rPr>
        <w:t xml:space="preserve"> a umyvadla včetně příslušenství.</w:t>
      </w:r>
    </w:p>
    <w:p w:rsidR="00FB62B5" w:rsidRDefault="004119B8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Vyvěšení dveřních křídel včetně prahů</w:t>
      </w:r>
      <w:r w:rsidR="00B02540">
        <w:rPr>
          <w:rFonts w:ascii="Times New Roman" w:hAnsi="Times New Roman"/>
          <w:shadow w:val="0"/>
          <w:sz w:val="24"/>
          <w:szCs w:val="24"/>
        </w:rPr>
        <w:t xml:space="preserve">. 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stropních svítidel.</w:t>
      </w:r>
    </w:p>
    <w:p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prvků elektroinstalace.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těles otopného systému.</w:t>
      </w:r>
    </w:p>
    <w:p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celkovém rozsahu dojde k demontáži stávající povlakové krytiny včetně olištování, broušení stávajícího podkladu a odstranění původního lepidla</w:t>
      </w:r>
    </w:p>
    <w:p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C38DE" w:rsidRDefault="00BC38DE" w:rsidP="00BC38DE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Podlahy</w:t>
      </w:r>
    </w:p>
    <w:p w:rsidR="00BC38DE" w:rsidRDefault="00BC38DE" w:rsidP="00C9493C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Před pokládkou nové povlakové krytiny z vinylu dojde ke srovnání původního podkladu samonivelační stěrkovou hmotou do tloušťky 15mm včetně penetrace.</w:t>
      </w:r>
    </w:p>
    <w:p w:rsidR="00B02540" w:rsidRDefault="00C9493C" w:rsidP="00C9493C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Lepená</w:t>
      </w:r>
      <w:r w:rsidR="00BC38DE">
        <w:rPr>
          <w:rFonts w:ascii="Times New Roman" w:hAnsi="Times New Roman"/>
          <w:shadow w:val="0"/>
          <w:sz w:val="24"/>
          <w:szCs w:val="24"/>
        </w:rPr>
        <w:t xml:space="preserve"> vinylová krytina</w:t>
      </w:r>
      <w:r>
        <w:rPr>
          <w:rFonts w:ascii="Times New Roman" w:hAnsi="Times New Roman"/>
          <w:shadow w:val="0"/>
          <w:sz w:val="24"/>
          <w:szCs w:val="24"/>
        </w:rPr>
        <w:t xml:space="preserve"> bude doplněna obvodovým lištováním.</w:t>
      </w:r>
    </w:p>
    <w:p w:rsidR="00B02540" w:rsidRPr="00B0254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02540">
        <w:rPr>
          <w:rFonts w:ascii="Times New Roman" w:hAnsi="Times New Roman"/>
          <w:shadow w:val="0"/>
          <w:sz w:val="24"/>
          <w:szCs w:val="24"/>
          <w:u w:val="single"/>
        </w:rPr>
        <w:t xml:space="preserve">Úpravy vnitřních </w:t>
      </w:r>
      <w:r w:rsidR="00BC38DE">
        <w:rPr>
          <w:rFonts w:ascii="Times New Roman" w:hAnsi="Times New Roman"/>
          <w:shadow w:val="0"/>
          <w:sz w:val="24"/>
          <w:szCs w:val="24"/>
          <w:u w:val="single"/>
        </w:rPr>
        <w:t>povrchů, obklady, nátěry, malby</w:t>
      </w:r>
    </w:p>
    <w:p w:rsidR="00B02540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Bude provedena oprava stávajících štukových omítek </w:t>
      </w:r>
      <w:r w:rsidR="00286962">
        <w:rPr>
          <w:rFonts w:ascii="Times New Roman" w:hAnsi="Times New Roman"/>
          <w:shadow w:val="0"/>
          <w:sz w:val="24"/>
          <w:szCs w:val="24"/>
        </w:rPr>
        <w:t xml:space="preserve">stěn </w:t>
      </w:r>
      <w:r>
        <w:rPr>
          <w:rFonts w:ascii="Times New Roman" w:hAnsi="Times New Roman"/>
          <w:shadow w:val="0"/>
          <w:sz w:val="24"/>
          <w:szCs w:val="24"/>
        </w:rPr>
        <w:t>v rozsahu</w:t>
      </w:r>
      <w:r w:rsidR="00B02540">
        <w:rPr>
          <w:rFonts w:ascii="Times New Roman" w:hAnsi="Times New Roman"/>
          <w:shadow w:val="0"/>
          <w:sz w:val="24"/>
          <w:szCs w:val="24"/>
        </w:rPr>
        <w:t xml:space="preserve"> </w:t>
      </w:r>
      <w:r w:rsidR="004119B8">
        <w:rPr>
          <w:rFonts w:ascii="Times New Roman" w:hAnsi="Times New Roman"/>
          <w:shadow w:val="0"/>
          <w:sz w:val="24"/>
          <w:szCs w:val="24"/>
        </w:rPr>
        <w:t>3</w:t>
      </w:r>
      <w:r>
        <w:rPr>
          <w:rFonts w:ascii="Times New Roman" w:hAnsi="Times New Roman"/>
          <w:shadow w:val="0"/>
          <w:sz w:val="24"/>
          <w:szCs w:val="24"/>
        </w:rPr>
        <w:t>0% plochy.</w:t>
      </w:r>
    </w:p>
    <w:p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omítek po bouracích pracích a demontážích.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Nalepení keramického obkladu včetně spárování a lištování.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Nátěry ocelových zárubní a otopných těles.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místnosti dojde ke kompletní výmalbě stěn a stropu.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C9493C" w:rsidRDefault="00C9493C" w:rsidP="00C9493C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Montáže, zařizovací předměty</w:t>
      </w:r>
    </w:p>
    <w:p w:rsidR="004119B8" w:rsidRDefault="00C9493C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Budou osazena nová stropní LED svítidla, provedení nových rozvodů elektroinstalace s osazením zásuvek a vypínačů. </w:t>
      </w:r>
      <w:r w:rsidR="004119B8" w:rsidRPr="00BF4542">
        <w:rPr>
          <w:rFonts w:ascii="Times New Roman" w:hAnsi="Times New Roman"/>
          <w:shadow w:val="0"/>
          <w:sz w:val="24"/>
          <w:szCs w:val="24"/>
        </w:rPr>
        <w:t>Také zřízení nového podružného rozvaděče</w:t>
      </w:r>
      <w:r w:rsidR="004119B8">
        <w:rPr>
          <w:rFonts w:ascii="Times New Roman" w:hAnsi="Times New Roman"/>
          <w:shadow w:val="0"/>
          <w:sz w:val="24"/>
          <w:szCs w:val="24"/>
        </w:rPr>
        <w:t xml:space="preserve">, provedení rozvodů pro stínící okenní techniku. </w:t>
      </w:r>
    </w:p>
    <w:p w:rsidR="004119B8" w:rsidRDefault="004119B8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Na závěr dojde k </w:t>
      </w:r>
      <w:r w:rsidRPr="00BF4542">
        <w:rPr>
          <w:rFonts w:ascii="Times New Roman" w:hAnsi="Times New Roman"/>
          <w:shadow w:val="0"/>
          <w:sz w:val="24"/>
          <w:szCs w:val="24"/>
        </w:rPr>
        <w:t>elektro</w:t>
      </w:r>
      <w:r>
        <w:rPr>
          <w:rFonts w:ascii="Times New Roman" w:hAnsi="Times New Roman"/>
          <w:shadow w:val="0"/>
          <w:sz w:val="24"/>
          <w:szCs w:val="24"/>
        </w:rPr>
        <w:t xml:space="preserve"> revizi veškeré elektroinstalace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:rsidR="004119B8" w:rsidRDefault="004119B8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Dodávka a montáž zrcadla nalepením na stěnu.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Zpětně se namontují otopná tělesa s provedením zkoušky těsnosti.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Dojde k dodání </w:t>
      </w:r>
      <w:r w:rsidR="00286962">
        <w:rPr>
          <w:rFonts w:ascii="Times New Roman" w:hAnsi="Times New Roman"/>
          <w:shadow w:val="0"/>
          <w:sz w:val="24"/>
          <w:szCs w:val="24"/>
        </w:rPr>
        <w:t xml:space="preserve">a montáži </w:t>
      </w:r>
      <w:r>
        <w:rPr>
          <w:rFonts w:ascii="Times New Roman" w:hAnsi="Times New Roman"/>
          <w:shadow w:val="0"/>
          <w:sz w:val="24"/>
          <w:szCs w:val="24"/>
        </w:rPr>
        <w:t>nového umyvadla s příslušenstvím a napojení na stávající odpadní a vodovodní potrubí.</w:t>
      </w:r>
    </w:p>
    <w:p w:rsidR="004119B8" w:rsidRDefault="004119B8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Osadí se nové ocelové zárubně včetně zapravení.</w:t>
      </w:r>
    </w:p>
    <w:p w:rsidR="004119B8" w:rsidRDefault="004119B8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F4542" w:rsidRDefault="004119B8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Nové dveřní křídla</w:t>
      </w:r>
      <w:r w:rsidR="00E27DC2">
        <w:rPr>
          <w:rFonts w:ascii="Times New Roman" w:hAnsi="Times New Roman"/>
          <w:shadow w:val="0"/>
          <w:sz w:val="24"/>
          <w:szCs w:val="24"/>
        </w:rPr>
        <w:t xml:space="preserve"> včetně kování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bud</w:t>
      </w:r>
      <w:r>
        <w:rPr>
          <w:rFonts w:ascii="Times New Roman" w:hAnsi="Times New Roman"/>
          <w:shadow w:val="0"/>
          <w:sz w:val="24"/>
          <w:szCs w:val="24"/>
        </w:rPr>
        <w:t>ou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osazen</w:t>
      </w:r>
      <w:r>
        <w:rPr>
          <w:rFonts w:ascii="Times New Roman" w:hAnsi="Times New Roman"/>
          <w:shadow w:val="0"/>
          <w:sz w:val="24"/>
          <w:szCs w:val="24"/>
        </w:rPr>
        <w:t>y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do </w:t>
      </w:r>
      <w:r>
        <w:rPr>
          <w:rFonts w:ascii="Times New Roman" w:hAnsi="Times New Roman"/>
          <w:shadow w:val="0"/>
          <w:sz w:val="24"/>
          <w:szCs w:val="24"/>
        </w:rPr>
        <w:t xml:space="preserve">nových </w:t>
      </w:r>
      <w:r w:rsidR="00BF4542">
        <w:rPr>
          <w:rFonts w:ascii="Times New Roman" w:hAnsi="Times New Roman"/>
          <w:shadow w:val="0"/>
          <w:sz w:val="24"/>
          <w:szCs w:val="24"/>
        </w:rPr>
        <w:t>ocelov</w:t>
      </w:r>
      <w:r>
        <w:rPr>
          <w:rFonts w:ascii="Times New Roman" w:hAnsi="Times New Roman"/>
          <w:shadow w:val="0"/>
          <w:sz w:val="24"/>
          <w:szCs w:val="24"/>
        </w:rPr>
        <w:t>ých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zárubn</w:t>
      </w:r>
      <w:r>
        <w:rPr>
          <w:rFonts w:ascii="Times New Roman" w:hAnsi="Times New Roman"/>
          <w:shadow w:val="0"/>
          <w:sz w:val="24"/>
          <w:szCs w:val="24"/>
        </w:rPr>
        <w:t>í</w:t>
      </w:r>
      <w:r w:rsidR="00C04924">
        <w:rPr>
          <w:rFonts w:ascii="Times New Roman" w:hAnsi="Times New Roman"/>
          <w:shadow w:val="0"/>
          <w:sz w:val="24"/>
          <w:szCs w:val="24"/>
        </w:rPr>
        <w:t xml:space="preserve"> a doplněny novými náběhovými prahy</w:t>
      </w:r>
      <w:r w:rsidR="00BF4542">
        <w:rPr>
          <w:rFonts w:ascii="Times New Roman" w:hAnsi="Times New Roman"/>
          <w:shadow w:val="0"/>
          <w:sz w:val="24"/>
          <w:szCs w:val="24"/>
        </w:rPr>
        <w:t>.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B</w:t>
      </w:r>
      <w:r>
        <w:rPr>
          <w:rFonts w:ascii="Times New Roman" w:hAnsi="Times New Roman"/>
          <w:shadow w:val="0"/>
          <w:sz w:val="24"/>
          <w:szCs w:val="24"/>
          <w:u w:val="single"/>
        </w:rPr>
        <w:t>ezpečnost práce, vliv stavby na životní prostředí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Veškeré práce budou prováděny podle platných předpisů o bezpečnosti a ochraně zdraví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při práci. Všichni pracovníci zhotovitele budou používat pracovní pomůcky a ochranné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prostředky ve smyslu platných předpisů.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Zhotovitel zpracuje pro uvedené práce v tomto projektu Technologický postup. Všichni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účastníci stavby budou seznámeni s požadavky na bezpečnost práce na staveništi a se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všemi stavebními a technologickými postupy na stavbě.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Základním bezpečnostním předpisem je zákon č. 309/2006 Sb. Při provádění stavebních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prací nesmí docházet k poškozování životního prostředí.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Celý prostor staveniště bude označen a bude zamezen přístup nepovolaných osob.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Je třeba dodržet veškerá zákonná nařízení, která se týkají bezpečnosti práce.</w:t>
      </w:r>
    </w:p>
    <w:p w:rsidR="00BF4542" w:rsidRDefault="00BF4542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P</w:t>
      </w:r>
      <w:r>
        <w:rPr>
          <w:rFonts w:ascii="Times New Roman" w:hAnsi="Times New Roman"/>
          <w:shadow w:val="0"/>
          <w:sz w:val="24"/>
          <w:szCs w:val="24"/>
          <w:u w:val="single"/>
        </w:rPr>
        <w:t>ožadavky na provádění, nakládání s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> </w:t>
      </w:r>
      <w:r>
        <w:rPr>
          <w:rFonts w:ascii="Times New Roman" w:hAnsi="Times New Roman"/>
          <w:shadow w:val="0"/>
          <w:sz w:val="24"/>
          <w:szCs w:val="24"/>
          <w:u w:val="single"/>
        </w:rPr>
        <w:t>odpady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 xml:space="preserve"> a materiálem</w:t>
      </w:r>
    </w:p>
    <w:p w:rsidR="00BF4542" w:rsidRPr="00BF4542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Stavební úpravy budou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 xml:space="preserve"> probíhat za současného provozu stávající</w:t>
      </w:r>
      <w:r>
        <w:rPr>
          <w:rFonts w:ascii="Times New Roman" w:hAnsi="Times New Roman"/>
          <w:shadow w:val="0"/>
          <w:sz w:val="24"/>
          <w:szCs w:val="24"/>
        </w:rPr>
        <w:t xml:space="preserve"> základní školy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Jakékoliv omezení na provozu </w:t>
      </w:r>
      <w:r w:rsidR="007E2752">
        <w:rPr>
          <w:rFonts w:ascii="Times New Roman" w:hAnsi="Times New Roman"/>
          <w:shadow w:val="0"/>
          <w:sz w:val="24"/>
          <w:szCs w:val="24"/>
        </w:rPr>
        <w:t xml:space="preserve">základní školy </w:t>
      </w:r>
      <w:r w:rsidRPr="00BF4542">
        <w:rPr>
          <w:rFonts w:ascii="Times New Roman" w:hAnsi="Times New Roman"/>
          <w:shadow w:val="0"/>
          <w:sz w:val="24"/>
          <w:szCs w:val="24"/>
        </w:rPr>
        <w:t xml:space="preserve">musí být projednáno s </w:t>
      </w:r>
      <w:r w:rsidR="007E2752">
        <w:rPr>
          <w:rFonts w:ascii="Times New Roman" w:hAnsi="Times New Roman"/>
          <w:shadow w:val="0"/>
          <w:sz w:val="24"/>
          <w:szCs w:val="24"/>
        </w:rPr>
        <w:t>objednatelem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:rsidR="00BC38DE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Objednatel je povinen zajistit přístu</w:t>
      </w:r>
      <w:r w:rsidR="00FA00CA">
        <w:rPr>
          <w:rFonts w:ascii="Times New Roman" w:hAnsi="Times New Roman"/>
          <w:shadow w:val="0"/>
          <w:sz w:val="24"/>
          <w:szCs w:val="24"/>
        </w:rPr>
        <w:t xml:space="preserve">p k provedení kompletního díla a prostory pro návoz </w:t>
      </w:r>
    </w:p>
    <w:p w:rsidR="00B02540" w:rsidRPr="00B02540" w:rsidRDefault="00B02540" w:rsidP="00B02540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P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FB62B5" w:rsidRPr="00FB62B5" w:rsidRDefault="00FB62B5" w:rsidP="00364628">
      <w:pPr>
        <w:pStyle w:val="Zkladntext"/>
        <w:ind w:firstLine="426"/>
        <w:rPr>
          <w:rFonts w:ascii="Times New Roman" w:hAnsi="Times New Roman"/>
          <w:b/>
          <w:shadow w:val="0"/>
          <w:sz w:val="24"/>
          <w:szCs w:val="24"/>
        </w:rPr>
      </w:pP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CD65CE" w:rsidRDefault="00CD65CE" w:rsidP="00905669">
      <w:pPr>
        <w:pStyle w:val="Zkladntext"/>
        <w:rPr>
          <w:rFonts w:ascii="Arial" w:hAnsi="Arial" w:cs="Arial"/>
          <w:color w:val="000000"/>
        </w:rPr>
      </w:pPr>
    </w:p>
    <w:sectPr w:rsidR="00CD65CE" w:rsidSect="00B85A3D">
      <w:headerReference w:type="default" r:id="rId8"/>
      <w:footerReference w:type="default" r:id="rId9"/>
      <w:type w:val="continuous"/>
      <w:pgSz w:w="11906" w:h="16838"/>
      <w:pgMar w:top="709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4CB" w:rsidRDefault="002754CB" w:rsidP="00B85A3D">
      <w:r>
        <w:separator/>
      </w:r>
    </w:p>
  </w:endnote>
  <w:endnote w:type="continuationSeparator" w:id="0">
    <w:p w:rsidR="002754CB" w:rsidRDefault="002754CB" w:rsidP="00B8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090508"/>
      <w:docPartObj>
        <w:docPartGallery w:val="Page Numbers (Bottom of Page)"/>
        <w:docPartUnique/>
      </w:docPartObj>
    </w:sdtPr>
    <w:sdtEndPr/>
    <w:sdtContent>
      <w:p w:rsidR="00B85A3D" w:rsidRDefault="00B96CD7">
        <w:pPr>
          <w:pStyle w:val="Zpat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B85A3D" w:rsidRDefault="00B85A3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B96CD7">
          <w:rPr>
            <w:noProof/>
          </w:rPr>
          <w:t>1</w:t>
        </w:r>
        <w:r>
          <w:fldChar w:fldCharType="end"/>
        </w:r>
      </w:p>
    </w:sdtContent>
  </w:sdt>
  <w:p w:rsidR="00B85A3D" w:rsidRDefault="00B85A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4CB" w:rsidRDefault="002754CB" w:rsidP="00B85A3D">
      <w:r>
        <w:separator/>
      </w:r>
    </w:p>
  </w:footnote>
  <w:footnote w:type="continuationSeparator" w:id="0">
    <w:p w:rsidR="002754CB" w:rsidRDefault="002754CB" w:rsidP="00B85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 xml:space="preserve">Základní škola </w:t>
    </w:r>
    <w:r w:rsidR="00676D4F" w:rsidRPr="00676D4F">
      <w:rPr>
        <w:rFonts w:ascii="Times New Roman" w:hAnsi="Times New Roman"/>
        <w:shadow w:val="0"/>
        <w:sz w:val="24"/>
        <w:szCs w:val="24"/>
      </w:rPr>
      <w:t>Františka Formana</w:t>
    </w:r>
    <w:r w:rsidRPr="000C25D0">
      <w:rPr>
        <w:rFonts w:ascii="Times New Roman" w:hAnsi="Times New Roman"/>
        <w:shadow w:val="0"/>
        <w:sz w:val="24"/>
        <w:szCs w:val="24"/>
      </w:rPr>
      <w:t>, Ostrava</w:t>
    </w:r>
  </w:p>
  <w:p w:rsidR="00676D4F" w:rsidRDefault="00676D4F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676D4F">
      <w:rPr>
        <w:rFonts w:ascii="Times New Roman" w:hAnsi="Times New Roman"/>
        <w:shadow w:val="0"/>
        <w:sz w:val="24"/>
        <w:szCs w:val="24"/>
      </w:rPr>
      <w:t>Františka Formana 268/45</w:t>
    </w:r>
  </w:p>
  <w:p w:rsidR="00B85A3D" w:rsidRDefault="00676D4F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>
      <w:rPr>
        <w:rFonts w:ascii="Times New Roman" w:hAnsi="Times New Roman"/>
        <w:shadow w:val="0"/>
        <w:sz w:val="24"/>
        <w:szCs w:val="24"/>
      </w:rPr>
      <w:t>Ostrava</w:t>
    </w:r>
  </w:p>
  <w:p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>700 30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2019272B"/>
    <w:multiLevelType w:val="hybridMultilevel"/>
    <w:tmpl w:val="9B2EB08C"/>
    <w:lvl w:ilvl="0" w:tplc="233C1338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2F36B2"/>
    <w:multiLevelType w:val="hybridMultilevel"/>
    <w:tmpl w:val="0F78E134"/>
    <w:lvl w:ilvl="0" w:tplc="C0A2A5E0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045C44"/>
    <w:multiLevelType w:val="hybridMultilevel"/>
    <w:tmpl w:val="0B6809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D27E0"/>
    <w:multiLevelType w:val="hybridMultilevel"/>
    <w:tmpl w:val="049E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DD9"/>
    <w:multiLevelType w:val="hybridMultilevel"/>
    <w:tmpl w:val="114AB674"/>
    <w:lvl w:ilvl="0" w:tplc="3BFA77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51238"/>
    <w:multiLevelType w:val="hybridMultilevel"/>
    <w:tmpl w:val="458C85E4"/>
    <w:lvl w:ilvl="0" w:tplc="8B525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82D"/>
    <w:multiLevelType w:val="hybridMultilevel"/>
    <w:tmpl w:val="700E4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E64EA"/>
    <w:multiLevelType w:val="hybridMultilevel"/>
    <w:tmpl w:val="100ABE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5479"/>
    <w:multiLevelType w:val="hybridMultilevel"/>
    <w:tmpl w:val="33F69B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7033A2"/>
    <w:multiLevelType w:val="multilevel"/>
    <w:tmpl w:val="61461D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  <w:b/>
        <w:sz w:val="22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  <w:b/>
        <w:sz w:val="22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  <w:b/>
        <w:sz w:val="22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D150E5"/>
    <w:multiLevelType w:val="hybridMultilevel"/>
    <w:tmpl w:val="43FC50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388691D"/>
    <w:multiLevelType w:val="hybridMultilevel"/>
    <w:tmpl w:val="9E023DA0"/>
    <w:lvl w:ilvl="0" w:tplc="3A68FE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99A685D"/>
    <w:multiLevelType w:val="hybridMultilevel"/>
    <w:tmpl w:val="B6C2CFB2"/>
    <w:lvl w:ilvl="0" w:tplc="D390B5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12"/>
  </w:num>
  <w:num w:numId="9">
    <w:abstractNumId w:val="1"/>
  </w:num>
  <w:num w:numId="10">
    <w:abstractNumId w:val="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6F"/>
    <w:rsid w:val="00001AF0"/>
    <w:rsid w:val="00003E0A"/>
    <w:rsid w:val="000053F0"/>
    <w:rsid w:val="00015D41"/>
    <w:rsid w:val="0001673A"/>
    <w:rsid w:val="00021426"/>
    <w:rsid w:val="00024E6F"/>
    <w:rsid w:val="00027E1F"/>
    <w:rsid w:val="0003133E"/>
    <w:rsid w:val="0003426B"/>
    <w:rsid w:val="000366D4"/>
    <w:rsid w:val="00037D05"/>
    <w:rsid w:val="000400A9"/>
    <w:rsid w:val="00040D73"/>
    <w:rsid w:val="00040F1E"/>
    <w:rsid w:val="00050AF4"/>
    <w:rsid w:val="000513CF"/>
    <w:rsid w:val="000535B4"/>
    <w:rsid w:val="00055632"/>
    <w:rsid w:val="00057991"/>
    <w:rsid w:val="00062D86"/>
    <w:rsid w:val="0006660C"/>
    <w:rsid w:val="0006759D"/>
    <w:rsid w:val="00067B44"/>
    <w:rsid w:val="00071BDF"/>
    <w:rsid w:val="0008462E"/>
    <w:rsid w:val="00084D85"/>
    <w:rsid w:val="00086FA4"/>
    <w:rsid w:val="000910B7"/>
    <w:rsid w:val="00091266"/>
    <w:rsid w:val="00093B83"/>
    <w:rsid w:val="000A45C8"/>
    <w:rsid w:val="000A4AD9"/>
    <w:rsid w:val="000A76D8"/>
    <w:rsid w:val="000B2660"/>
    <w:rsid w:val="000B382D"/>
    <w:rsid w:val="000B5187"/>
    <w:rsid w:val="000C0A58"/>
    <w:rsid w:val="000C25D0"/>
    <w:rsid w:val="000C6EDF"/>
    <w:rsid w:val="000D2859"/>
    <w:rsid w:val="000E2FB3"/>
    <w:rsid w:val="000E6FD7"/>
    <w:rsid w:val="000E73A1"/>
    <w:rsid w:val="000F0A5F"/>
    <w:rsid w:val="000F5621"/>
    <w:rsid w:val="001018B1"/>
    <w:rsid w:val="001050BE"/>
    <w:rsid w:val="0010567C"/>
    <w:rsid w:val="001056C8"/>
    <w:rsid w:val="00112C9B"/>
    <w:rsid w:val="00113F70"/>
    <w:rsid w:val="001153C6"/>
    <w:rsid w:val="0011676C"/>
    <w:rsid w:val="00121865"/>
    <w:rsid w:val="001219C1"/>
    <w:rsid w:val="00123D24"/>
    <w:rsid w:val="00126950"/>
    <w:rsid w:val="0012764F"/>
    <w:rsid w:val="001303F0"/>
    <w:rsid w:val="001356A6"/>
    <w:rsid w:val="00135F4B"/>
    <w:rsid w:val="00140308"/>
    <w:rsid w:val="001448EB"/>
    <w:rsid w:val="001474D5"/>
    <w:rsid w:val="00153F05"/>
    <w:rsid w:val="00160118"/>
    <w:rsid w:val="00164491"/>
    <w:rsid w:val="0016497A"/>
    <w:rsid w:val="001649D0"/>
    <w:rsid w:val="00165B36"/>
    <w:rsid w:val="00170877"/>
    <w:rsid w:val="00171A26"/>
    <w:rsid w:val="001723DC"/>
    <w:rsid w:val="001735B9"/>
    <w:rsid w:val="00177C88"/>
    <w:rsid w:val="0018369A"/>
    <w:rsid w:val="00183C6A"/>
    <w:rsid w:val="0018470F"/>
    <w:rsid w:val="00184BDB"/>
    <w:rsid w:val="00190675"/>
    <w:rsid w:val="001930AE"/>
    <w:rsid w:val="00195E09"/>
    <w:rsid w:val="00196D8D"/>
    <w:rsid w:val="001A3B1F"/>
    <w:rsid w:val="001A5189"/>
    <w:rsid w:val="001B15F6"/>
    <w:rsid w:val="001B3776"/>
    <w:rsid w:val="001B472C"/>
    <w:rsid w:val="001B6797"/>
    <w:rsid w:val="001B689D"/>
    <w:rsid w:val="001B7BA4"/>
    <w:rsid w:val="001C31AB"/>
    <w:rsid w:val="001C4590"/>
    <w:rsid w:val="001C4698"/>
    <w:rsid w:val="001C6020"/>
    <w:rsid w:val="001D4638"/>
    <w:rsid w:val="001E0244"/>
    <w:rsid w:val="001F10DF"/>
    <w:rsid w:val="001F31EF"/>
    <w:rsid w:val="001F3F7C"/>
    <w:rsid w:val="001F449B"/>
    <w:rsid w:val="001F4C92"/>
    <w:rsid w:val="00201A61"/>
    <w:rsid w:val="002035B1"/>
    <w:rsid w:val="00204AFD"/>
    <w:rsid w:val="002056AB"/>
    <w:rsid w:val="00211147"/>
    <w:rsid w:val="0021751D"/>
    <w:rsid w:val="002241A9"/>
    <w:rsid w:val="002246AA"/>
    <w:rsid w:val="00224EA2"/>
    <w:rsid w:val="00231ACE"/>
    <w:rsid w:val="002332E5"/>
    <w:rsid w:val="00233BED"/>
    <w:rsid w:val="00236E29"/>
    <w:rsid w:val="002400F8"/>
    <w:rsid w:val="0024048E"/>
    <w:rsid w:val="00244ACA"/>
    <w:rsid w:val="0024575F"/>
    <w:rsid w:val="002529B1"/>
    <w:rsid w:val="00256B48"/>
    <w:rsid w:val="002617CE"/>
    <w:rsid w:val="00262AE9"/>
    <w:rsid w:val="00265539"/>
    <w:rsid w:val="00270C43"/>
    <w:rsid w:val="00270CB1"/>
    <w:rsid w:val="00271BDF"/>
    <w:rsid w:val="00272CC6"/>
    <w:rsid w:val="00272E7D"/>
    <w:rsid w:val="00275015"/>
    <w:rsid w:val="002754CB"/>
    <w:rsid w:val="002760A5"/>
    <w:rsid w:val="002766A7"/>
    <w:rsid w:val="00276CBE"/>
    <w:rsid w:val="00284C7D"/>
    <w:rsid w:val="00286962"/>
    <w:rsid w:val="00286EBD"/>
    <w:rsid w:val="00292411"/>
    <w:rsid w:val="002925B6"/>
    <w:rsid w:val="002937F3"/>
    <w:rsid w:val="002951B3"/>
    <w:rsid w:val="00295BCB"/>
    <w:rsid w:val="00296855"/>
    <w:rsid w:val="00297EE9"/>
    <w:rsid w:val="002A0DCA"/>
    <w:rsid w:val="002A2869"/>
    <w:rsid w:val="002A3CD7"/>
    <w:rsid w:val="002A46D3"/>
    <w:rsid w:val="002A6D17"/>
    <w:rsid w:val="002B1BC2"/>
    <w:rsid w:val="002C4453"/>
    <w:rsid w:val="002C533A"/>
    <w:rsid w:val="002C5F9C"/>
    <w:rsid w:val="002C6598"/>
    <w:rsid w:val="002C6FE9"/>
    <w:rsid w:val="002C7798"/>
    <w:rsid w:val="002D0669"/>
    <w:rsid w:val="002D21EC"/>
    <w:rsid w:val="002D4C60"/>
    <w:rsid w:val="002D708C"/>
    <w:rsid w:val="002E6671"/>
    <w:rsid w:val="002F37A9"/>
    <w:rsid w:val="002F3E8A"/>
    <w:rsid w:val="002F6389"/>
    <w:rsid w:val="002F710D"/>
    <w:rsid w:val="00301465"/>
    <w:rsid w:val="00312FF7"/>
    <w:rsid w:val="00314AAC"/>
    <w:rsid w:val="00314B60"/>
    <w:rsid w:val="00315298"/>
    <w:rsid w:val="00315D96"/>
    <w:rsid w:val="0032630E"/>
    <w:rsid w:val="00335970"/>
    <w:rsid w:val="00337629"/>
    <w:rsid w:val="0033787E"/>
    <w:rsid w:val="00337987"/>
    <w:rsid w:val="003379F9"/>
    <w:rsid w:val="00342B68"/>
    <w:rsid w:val="003446B9"/>
    <w:rsid w:val="0034576F"/>
    <w:rsid w:val="00352301"/>
    <w:rsid w:val="00352D1D"/>
    <w:rsid w:val="00353922"/>
    <w:rsid w:val="00363CE7"/>
    <w:rsid w:val="00364628"/>
    <w:rsid w:val="00366AFD"/>
    <w:rsid w:val="00367508"/>
    <w:rsid w:val="0037652D"/>
    <w:rsid w:val="003826E8"/>
    <w:rsid w:val="003829F1"/>
    <w:rsid w:val="00385AD7"/>
    <w:rsid w:val="0038644C"/>
    <w:rsid w:val="0038762A"/>
    <w:rsid w:val="003963AB"/>
    <w:rsid w:val="00397402"/>
    <w:rsid w:val="003A03AD"/>
    <w:rsid w:val="003A581A"/>
    <w:rsid w:val="003A611C"/>
    <w:rsid w:val="003A6378"/>
    <w:rsid w:val="003A70D4"/>
    <w:rsid w:val="003B175A"/>
    <w:rsid w:val="003B2C41"/>
    <w:rsid w:val="003B6369"/>
    <w:rsid w:val="003C0C90"/>
    <w:rsid w:val="003C78E6"/>
    <w:rsid w:val="003D407D"/>
    <w:rsid w:val="003D57F2"/>
    <w:rsid w:val="003D5AC1"/>
    <w:rsid w:val="003D6D90"/>
    <w:rsid w:val="003E05C9"/>
    <w:rsid w:val="003E1B03"/>
    <w:rsid w:val="003E4218"/>
    <w:rsid w:val="003E5A8A"/>
    <w:rsid w:val="003F4333"/>
    <w:rsid w:val="003F7159"/>
    <w:rsid w:val="003F757A"/>
    <w:rsid w:val="00407F9D"/>
    <w:rsid w:val="004105ED"/>
    <w:rsid w:val="004119B8"/>
    <w:rsid w:val="00412A30"/>
    <w:rsid w:val="00413823"/>
    <w:rsid w:val="00414997"/>
    <w:rsid w:val="00414ABC"/>
    <w:rsid w:val="0042036A"/>
    <w:rsid w:val="00422510"/>
    <w:rsid w:val="004244A3"/>
    <w:rsid w:val="00425E2F"/>
    <w:rsid w:val="00434073"/>
    <w:rsid w:val="00436E57"/>
    <w:rsid w:val="00437D40"/>
    <w:rsid w:val="00444C5C"/>
    <w:rsid w:val="004539D1"/>
    <w:rsid w:val="00454F6B"/>
    <w:rsid w:val="0045608E"/>
    <w:rsid w:val="00461E7D"/>
    <w:rsid w:val="004645CE"/>
    <w:rsid w:val="00464B4C"/>
    <w:rsid w:val="004666E8"/>
    <w:rsid w:val="00466B59"/>
    <w:rsid w:val="00466BC7"/>
    <w:rsid w:val="00470CE6"/>
    <w:rsid w:val="00474734"/>
    <w:rsid w:val="00475EFB"/>
    <w:rsid w:val="0048433E"/>
    <w:rsid w:val="00484588"/>
    <w:rsid w:val="00486307"/>
    <w:rsid w:val="00491B0D"/>
    <w:rsid w:val="004949AC"/>
    <w:rsid w:val="00494C27"/>
    <w:rsid w:val="00495CBA"/>
    <w:rsid w:val="00497FC7"/>
    <w:rsid w:val="004A2F65"/>
    <w:rsid w:val="004A6D06"/>
    <w:rsid w:val="004B0BB7"/>
    <w:rsid w:val="004B0C30"/>
    <w:rsid w:val="004B196C"/>
    <w:rsid w:val="004B1DE4"/>
    <w:rsid w:val="004B408E"/>
    <w:rsid w:val="004B59C3"/>
    <w:rsid w:val="004B61F9"/>
    <w:rsid w:val="004B7324"/>
    <w:rsid w:val="004C05F8"/>
    <w:rsid w:val="004C20F0"/>
    <w:rsid w:val="004C3C04"/>
    <w:rsid w:val="004C5E2C"/>
    <w:rsid w:val="004D1938"/>
    <w:rsid w:val="004D262A"/>
    <w:rsid w:val="004D3045"/>
    <w:rsid w:val="004D37A9"/>
    <w:rsid w:val="004D69B4"/>
    <w:rsid w:val="004E1214"/>
    <w:rsid w:val="004E37C7"/>
    <w:rsid w:val="004E51AB"/>
    <w:rsid w:val="004E59E4"/>
    <w:rsid w:val="004E5AE8"/>
    <w:rsid w:val="004F35F4"/>
    <w:rsid w:val="004F4190"/>
    <w:rsid w:val="005008F9"/>
    <w:rsid w:val="00503200"/>
    <w:rsid w:val="00505BA1"/>
    <w:rsid w:val="005064A7"/>
    <w:rsid w:val="00507D8A"/>
    <w:rsid w:val="00514FBD"/>
    <w:rsid w:val="00516C87"/>
    <w:rsid w:val="00517C96"/>
    <w:rsid w:val="0052136C"/>
    <w:rsid w:val="00524760"/>
    <w:rsid w:val="00525755"/>
    <w:rsid w:val="005277A5"/>
    <w:rsid w:val="00527C3B"/>
    <w:rsid w:val="00540A71"/>
    <w:rsid w:val="0054147D"/>
    <w:rsid w:val="00544F38"/>
    <w:rsid w:val="00546AA5"/>
    <w:rsid w:val="0056771A"/>
    <w:rsid w:val="00571B48"/>
    <w:rsid w:val="00574CAC"/>
    <w:rsid w:val="005758CA"/>
    <w:rsid w:val="00575DE9"/>
    <w:rsid w:val="00577A4E"/>
    <w:rsid w:val="005808BD"/>
    <w:rsid w:val="0058242A"/>
    <w:rsid w:val="005849B0"/>
    <w:rsid w:val="0058702B"/>
    <w:rsid w:val="00592351"/>
    <w:rsid w:val="00595C9A"/>
    <w:rsid w:val="005A0807"/>
    <w:rsid w:val="005A5DCC"/>
    <w:rsid w:val="005A5DCD"/>
    <w:rsid w:val="005A5E64"/>
    <w:rsid w:val="005A61CF"/>
    <w:rsid w:val="005B1A54"/>
    <w:rsid w:val="005B5E94"/>
    <w:rsid w:val="005C61A9"/>
    <w:rsid w:val="005D15E9"/>
    <w:rsid w:val="005D4A90"/>
    <w:rsid w:val="005D5EA8"/>
    <w:rsid w:val="005E094E"/>
    <w:rsid w:val="005E1B1C"/>
    <w:rsid w:val="005E3C10"/>
    <w:rsid w:val="005F3CAB"/>
    <w:rsid w:val="005F4C85"/>
    <w:rsid w:val="005F54B0"/>
    <w:rsid w:val="00610ADA"/>
    <w:rsid w:val="00611081"/>
    <w:rsid w:val="00611437"/>
    <w:rsid w:val="0061179A"/>
    <w:rsid w:val="00612CF3"/>
    <w:rsid w:val="0061392F"/>
    <w:rsid w:val="006143CD"/>
    <w:rsid w:val="00617E6F"/>
    <w:rsid w:val="0062634B"/>
    <w:rsid w:val="00630C41"/>
    <w:rsid w:val="00647718"/>
    <w:rsid w:val="00652324"/>
    <w:rsid w:val="00653538"/>
    <w:rsid w:val="00654236"/>
    <w:rsid w:val="0066188F"/>
    <w:rsid w:val="00662E5C"/>
    <w:rsid w:val="006631EC"/>
    <w:rsid w:val="00664118"/>
    <w:rsid w:val="00664E16"/>
    <w:rsid w:val="00665543"/>
    <w:rsid w:val="00665CD4"/>
    <w:rsid w:val="00667A81"/>
    <w:rsid w:val="00670395"/>
    <w:rsid w:val="006728A7"/>
    <w:rsid w:val="00676D4F"/>
    <w:rsid w:val="00680053"/>
    <w:rsid w:val="00680491"/>
    <w:rsid w:val="006804DD"/>
    <w:rsid w:val="00684D25"/>
    <w:rsid w:val="006857C6"/>
    <w:rsid w:val="00687D55"/>
    <w:rsid w:val="00690F67"/>
    <w:rsid w:val="00695154"/>
    <w:rsid w:val="006966A2"/>
    <w:rsid w:val="006969B7"/>
    <w:rsid w:val="0069738E"/>
    <w:rsid w:val="006A3178"/>
    <w:rsid w:val="006A7AB3"/>
    <w:rsid w:val="006B3983"/>
    <w:rsid w:val="006B6390"/>
    <w:rsid w:val="006B6C15"/>
    <w:rsid w:val="006B7F7D"/>
    <w:rsid w:val="006C3922"/>
    <w:rsid w:val="006C473F"/>
    <w:rsid w:val="006D2245"/>
    <w:rsid w:val="006D3E60"/>
    <w:rsid w:val="006D4A9A"/>
    <w:rsid w:val="006D5AF0"/>
    <w:rsid w:val="006E37D5"/>
    <w:rsid w:val="006E4269"/>
    <w:rsid w:val="006E499D"/>
    <w:rsid w:val="006F1D2F"/>
    <w:rsid w:val="006F26EB"/>
    <w:rsid w:val="006F2E54"/>
    <w:rsid w:val="006F710F"/>
    <w:rsid w:val="006F78FF"/>
    <w:rsid w:val="00700249"/>
    <w:rsid w:val="00702111"/>
    <w:rsid w:val="00702ABF"/>
    <w:rsid w:val="00703E54"/>
    <w:rsid w:val="00710237"/>
    <w:rsid w:val="00711683"/>
    <w:rsid w:val="00711DFF"/>
    <w:rsid w:val="0071262F"/>
    <w:rsid w:val="007133D1"/>
    <w:rsid w:val="0071708A"/>
    <w:rsid w:val="00717A90"/>
    <w:rsid w:val="00722D40"/>
    <w:rsid w:val="0072552A"/>
    <w:rsid w:val="0072760F"/>
    <w:rsid w:val="00732015"/>
    <w:rsid w:val="00734949"/>
    <w:rsid w:val="00741FF4"/>
    <w:rsid w:val="00742D00"/>
    <w:rsid w:val="00745B01"/>
    <w:rsid w:val="00746B72"/>
    <w:rsid w:val="007503E8"/>
    <w:rsid w:val="00751C12"/>
    <w:rsid w:val="00753718"/>
    <w:rsid w:val="00762711"/>
    <w:rsid w:val="00765D7D"/>
    <w:rsid w:val="007661ED"/>
    <w:rsid w:val="007772A3"/>
    <w:rsid w:val="00780405"/>
    <w:rsid w:val="00781D0A"/>
    <w:rsid w:val="0078254D"/>
    <w:rsid w:val="00783300"/>
    <w:rsid w:val="0078370B"/>
    <w:rsid w:val="00784C5A"/>
    <w:rsid w:val="007877CD"/>
    <w:rsid w:val="00790131"/>
    <w:rsid w:val="0079075E"/>
    <w:rsid w:val="00790D1A"/>
    <w:rsid w:val="00791DC0"/>
    <w:rsid w:val="00792AC0"/>
    <w:rsid w:val="007937CF"/>
    <w:rsid w:val="00794123"/>
    <w:rsid w:val="00795595"/>
    <w:rsid w:val="0079771C"/>
    <w:rsid w:val="00797FF5"/>
    <w:rsid w:val="007A0570"/>
    <w:rsid w:val="007A0AFD"/>
    <w:rsid w:val="007A1EDE"/>
    <w:rsid w:val="007A4815"/>
    <w:rsid w:val="007A6483"/>
    <w:rsid w:val="007B041E"/>
    <w:rsid w:val="007B4A8E"/>
    <w:rsid w:val="007C07C6"/>
    <w:rsid w:val="007C6375"/>
    <w:rsid w:val="007C7A39"/>
    <w:rsid w:val="007D7474"/>
    <w:rsid w:val="007E2752"/>
    <w:rsid w:val="007E286D"/>
    <w:rsid w:val="007E2CCA"/>
    <w:rsid w:val="007E4345"/>
    <w:rsid w:val="007E7FA0"/>
    <w:rsid w:val="007F0A76"/>
    <w:rsid w:val="007F223F"/>
    <w:rsid w:val="007F259F"/>
    <w:rsid w:val="007F3377"/>
    <w:rsid w:val="007F3CAE"/>
    <w:rsid w:val="007F4505"/>
    <w:rsid w:val="007F5ED9"/>
    <w:rsid w:val="00803A6B"/>
    <w:rsid w:val="008040B9"/>
    <w:rsid w:val="00807160"/>
    <w:rsid w:val="00807850"/>
    <w:rsid w:val="00812DDD"/>
    <w:rsid w:val="00812F17"/>
    <w:rsid w:val="008151D8"/>
    <w:rsid w:val="008217FA"/>
    <w:rsid w:val="00821EAD"/>
    <w:rsid w:val="00823034"/>
    <w:rsid w:val="00823AED"/>
    <w:rsid w:val="008245EF"/>
    <w:rsid w:val="00825C29"/>
    <w:rsid w:val="00830890"/>
    <w:rsid w:val="0083319A"/>
    <w:rsid w:val="008412E7"/>
    <w:rsid w:val="0084146A"/>
    <w:rsid w:val="008421B5"/>
    <w:rsid w:val="008430BE"/>
    <w:rsid w:val="00844A53"/>
    <w:rsid w:val="008468BD"/>
    <w:rsid w:val="008523AB"/>
    <w:rsid w:val="008528A6"/>
    <w:rsid w:val="008530E2"/>
    <w:rsid w:val="008570B4"/>
    <w:rsid w:val="008576D3"/>
    <w:rsid w:val="008621DB"/>
    <w:rsid w:val="00862AB9"/>
    <w:rsid w:val="00862F50"/>
    <w:rsid w:val="00872666"/>
    <w:rsid w:val="008728A4"/>
    <w:rsid w:val="00872B6E"/>
    <w:rsid w:val="00873B9E"/>
    <w:rsid w:val="00875F82"/>
    <w:rsid w:val="008767AA"/>
    <w:rsid w:val="008801C4"/>
    <w:rsid w:val="00880C87"/>
    <w:rsid w:val="00881601"/>
    <w:rsid w:val="00882454"/>
    <w:rsid w:val="008875AA"/>
    <w:rsid w:val="008902BD"/>
    <w:rsid w:val="00891293"/>
    <w:rsid w:val="008958C8"/>
    <w:rsid w:val="00896F83"/>
    <w:rsid w:val="008A35BC"/>
    <w:rsid w:val="008A4D79"/>
    <w:rsid w:val="008A5645"/>
    <w:rsid w:val="008A5D6C"/>
    <w:rsid w:val="008A5E16"/>
    <w:rsid w:val="008A6C01"/>
    <w:rsid w:val="008B19E9"/>
    <w:rsid w:val="008C2521"/>
    <w:rsid w:val="008C3633"/>
    <w:rsid w:val="008C5363"/>
    <w:rsid w:val="008C70AD"/>
    <w:rsid w:val="008D0BEE"/>
    <w:rsid w:val="008D18C9"/>
    <w:rsid w:val="008D32E5"/>
    <w:rsid w:val="008D4502"/>
    <w:rsid w:val="008D5805"/>
    <w:rsid w:val="008E16A6"/>
    <w:rsid w:val="008E6615"/>
    <w:rsid w:val="008F5308"/>
    <w:rsid w:val="008F693C"/>
    <w:rsid w:val="008F76EB"/>
    <w:rsid w:val="008F78F6"/>
    <w:rsid w:val="009006E8"/>
    <w:rsid w:val="00900D63"/>
    <w:rsid w:val="00901F5F"/>
    <w:rsid w:val="00902860"/>
    <w:rsid w:val="00904E8A"/>
    <w:rsid w:val="00905669"/>
    <w:rsid w:val="0091545A"/>
    <w:rsid w:val="00915DA3"/>
    <w:rsid w:val="00920BBB"/>
    <w:rsid w:val="009234DC"/>
    <w:rsid w:val="00924129"/>
    <w:rsid w:val="00925DA9"/>
    <w:rsid w:val="009271B6"/>
    <w:rsid w:val="009362C0"/>
    <w:rsid w:val="00940D94"/>
    <w:rsid w:val="009454BA"/>
    <w:rsid w:val="009459A4"/>
    <w:rsid w:val="00951A1E"/>
    <w:rsid w:val="00954065"/>
    <w:rsid w:val="0096399E"/>
    <w:rsid w:val="00965C99"/>
    <w:rsid w:val="00965CEF"/>
    <w:rsid w:val="00967D28"/>
    <w:rsid w:val="00977655"/>
    <w:rsid w:val="00984A84"/>
    <w:rsid w:val="0098686F"/>
    <w:rsid w:val="009870EE"/>
    <w:rsid w:val="009971C1"/>
    <w:rsid w:val="009A0668"/>
    <w:rsid w:val="009A2124"/>
    <w:rsid w:val="009A2176"/>
    <w:rsid w:val="009A2177"/>
    <w:rsid w:val="009A3A1D"/>
    <w:rsid w:val="009A7225"/>
    <w:rsid w:val="009B0A16"/>
    <w:rsid w:val="009B10D4"/>
    <w:rsid w:val="009B563C"/>
    <w:rsid w:val="009B7022"/>
    <w:rsid w:val="009B713C"/>
    <w:rsid w:val="009D177D"/>
    <w:rsid w:val="009D1A0B"/>
    <w:rsid w:val="009D265D"/>
    <w:rsid w:val="009D32C2"/>
    <w:rsid w:val="009D3954"/>
    <w:rsid w:val="009D48CC"/>
    <w:rsid w:val="009E1D84"/>
    <w:rsid w:val="009E21B7"/>
    <w:rsid w:val="009E5E4E"/>
    <w:rsid w:val="009F10CE"/>
    <w:rsid w:val="009F475B"/>
    <w:rsid w:val="009F4FB6"/>
    <w:rsid w:val="009F785E"/>
    <w:rsid w:val="00A00417"/>
    <w:rsid w:val="00A023B1"/>
    <w:rsid w:val="00A13A9F"/>
    <w:rsid w:val="00A14E56"/>
    <w:rsid w:val="00A24B61"/>
    <w:rsid w:val="00A318DB"/>
    <w:rsid w:val="00A33197"/>
    <w:rsid w:val="00A3748C"/>
    <w:rsid w:val="00A37639"/>
    <w:rsid w:val="00A413F5"/>
    <w:rsid w:val="00A42611"/>
    <w:rsid w:val="00A42EBA"/>
    <w:rsid w:val="00A53912"/>
    <w:rsid w:val="00A616A3"/>
    <w:rsid w:val="00A65646"/>
    <w:rsid w:val="00A65DEA"/>
    <w:rsid w:val="00A67078"/>
    <w:rsid w:val="00A67AD0"/>
    <w:rsid w:val="00A70553"/>
    <w:rsid w:val="00A73A72"/>
    <w:rsid w:val="00A73FE2"/>
    <w:rsid w:val="00A779D7"/>
    <w:rsid w:val="00A77DE2"/>
    <w:rsid w:val="00A82747"/>
    <w:rsid w:val="00A83892"/>
    <w:rsid w:val="00A87DFC"/>
    <w:rsid w:val="00A909CB"/>
    <w:rsid w:val="00A92C26"/>
    <w:rsid w:val="00A95150"/>
    <w:rsid w:val="00A9535A"/>
    <w:rsid w:val="00A9580E"/>
    <w:rsid w:val="00AA0D39"/>
    <w:rsid w:val="00AA132C"/>
    <w:rsid w:val="00AA1C47"/>
    <w:rsid w:val="00AA4A2B"/>
    <w:rsid w:val="00AA6309"/>
    <w:rsid w:val="00AA7326"/>
    <w:rsid w:val="00AA7F1A"/>
    <w:rsid w:val="00AB770C"/>
    <w:rsid w:val="00AC7D5A"/>
    <w:rsid w:val="00AD17B9"/>
    <w:rsid w:val="00AD3CB4"/>
    <w:rsid w:val="00AD501A"/>
    <w:rsid w:val="00AD5B6F"/>
    <w:rsid w:val="00AD5FA9"/>
    <w:rsid w:val="00AE4914"/>
    <w:rsid w:val="00AF2D94"/>
    <w:rsid w:val="00AF66BA"/>
    <w:rsid w:val="00B01A01"/>
    <w:rsid w:val="00B01ADD"/>
    <w:rsid w:val="00B02516"/>
    <w:rsid w:val="00B02540"/>
    <w:rsid w:val="00B026CA"/>
    <w:rsid w:val="00B04E57"/>
    <w:rsid w:val="00B04FB3"/>
    <w:rsid w:val="00B05688"/>
    <w:rsid w:val="00B072B9"/>
    <w:rsid w:val="00B11C5D"/>
    <w:rsid w:val="00B21EBC"/>
    <w:rsid w:val="00B21FC4"/>
    <w:rsid w:val="00B261E4"/>
    <w:rsid w:val="00B26B09"/>
    <w:rsid w:val="00B27FD9"/>
    <w:rsid w:val="00B30BC0"/>
    <w:rsid w:val="00B323E8"/>
    <w:rsid w:val="00B338DE"/>
    <w:rsid w:val="00B42ABC"/>
    <w:rsid w:val="00B4419C"/>
    <w:rsid w:val="00B463E5"/>
    <w:rsid w:val="00B46D81"/>
    <w:rsid w:val="00B52C17"/>
    <w:rsid w:val="00B5457F"/>
    <w:rsid w:val="00B570F5"/>
    <w:rsid w:val="00B6478B"/>
    <w:rsid w:val="00B66998"/>
    <w:rsid w:val="00B7051E"/>
    <w:rsid w:val="00B71683"/>
    <w:rsid w:val="00B718BD"/>
    <w:rsid w:val="00B76BFF"/>
    <w:rsid w:val="00B77091"/>
    <w:rsid w:val="00B77A81"/>
    <w:rsid w:val="00B77F01"/>
    <w:rsid w:val="00B8093F"/>
    <w:rsid w:val="00B8218D"/>
    <w:rsid w:val="00B85A30"/>
    <w:rsid w:val="00B85A3D"/>
    <w:rsid w:val="00B93915"/>
    <w:rsid w:val="00B94328"/>
    <w:rsid w:val="00B94C60"/>
    <w:rsid w:val="00B950C1"/>
    <w:rsid w:val="00B95388"/>
    <w:rsid w:val="00B96CD7"/>
    <w:rsid w:val="00BA0241"/>
    <w:rsid w:val="00BA031D"/>
    <w:rsid w:val="00BA0513"/>
    <w:rsid w:val="00BA542F"/>
    <w:rsid w:val="00BA6A3B"/>
    <w:rsid w:val="00BB1051"/>
    <w:rsid w:val="00BB3C7A"/>
    <w:rsid w:val="00BC38DE"/>
    <w:rsid w:val="00BC6785"/>
    <w:rsid w:val="00BD021F"/>
    <w:rsid w:val="00BD3AF9"/>
    <w:rsid w:val="00BD3DD2"/>
    <w:rsid w:val="00BE2036"/>
    <w:rsid w:val="00BE3979"/>
    <w:rsid w:val="00BE7943"/>
    <w:rsid w:val="00BF4542"/>
    <w:rsid w:val="00BF6BD7"/>
    <w:rsid w:val="00BF6E77"/>
    <w:rsid w:val="00C01960"/>
    <w:rsid w:val="00C04924"/>
    <w:rsid w:val="00C050A7"/>
    <w:rsid w:val="00C05908"/>
    <w:rsid w:val="00C0595B"/>
    <w:rsid w:val="00C05A00"/>
    <w:rsid w:val="00C076D1"/>
    <w:rsid w:val="00C107F4"/>
    <w:rsid w:val="00C13225"/>
    <w:rsid w:val="00C1689F"/>
    <w:rsid w:val="00C17238"/>
    <w:rsid w:val="00C17429"/>
    <w:rsid w:val="00C2070D"/>
    <w:rsid w:val="00C213AD"/>
    <w:rsid w:val="00C2185A"/>
    <w:rsid w:val="00C2320F"/>
    <w:rsid w:val="00C23EF2"/>
    <w:rsid w:val="00C30B3D"/>
    <w:rsid w:val="00C35373"/>
    <w:rsid w:val="00C37030"/>
    <w:rsid w:val="00C400D6"/>
    <w:rsid w:val="00C4038A"/>
    <w:rsid w:val="00C41181"/>
    <w:rsid w:val="00C53409"/>
    <w:rsid w:val="00C574F2"/>
    <w:rsid w:val="00C57F7C"/>
    <w:rsid w:val="00C61BAF"/>
    <w:rsid w:val="00C626EF"/>
    <w:rsid w:val="00C629F0"/>
    <w:rsid w:val="00C657C6"/>
    <w:rsid w:val="00C77927"/>
    <w:rsid w:val="00C90324"/>
    <w:rsid w:val="00C9314E"/>
    <w:rsid w:val="00C9493C"/>
    <w:rsid w:val="00CA0146"/>
    <w:rsid w:val="00CA1032"/>
    <w:rsid w:val="00CA2115"/>
    <w:rsid w:val="00CA461E"/>
    <w:rsid w:val="00CB1381"/>
    <w:rsid w:val="00CB34C4"/>
    <w:rsid w:val="00CB4BDD"/>
    <w:rsid w:val="00CB7A58"/>
    <w:rsid w:val="00CC00CB"/>
    <w:rsid w:val="00CC0D6B"/>
    <w:rsid w:val="00CC0E55"/>
    <w:rsid w:val="00CC3B3B"/>
    <w:rsid w:val="00CD5471"/>
    <w:rsid w:val="00CD553D"/>
    <w:rsid w:val="00CD65CE"/>
    <w:rsid w:val="00CE32FD"/>
    <w:rsid w:val="00CE651C"/>
    <w:rsid w:val="00CF072A"/>
    <w:rsid w:val="00CF074B"/>
    <w:rsid w:val="00CF63D3"/>
    <w:rsid w:val="00D015EE"/>
    <w:rsid w:val="00D01D93"/>
    <w:rsid w:val="00D025F5"/>
    <w:rsid w:val="00D05629"/>
    <w:rsid w:val="00D06B61"/>
    <w:rsid w:val="00D16DCF"/>
    <w:rsid w:val="00D17C4C"/>
    <w:rsid w:val="00D24133"/>
    <w:rsid w:val="00D254EB"/>
    <w:rsid w:val="00D2572F"/>
    <w:rsid w:val="00D272C4"/>
    <w:rsid w:val="00D27D6E"/>
    <w:rsid w:val="00D30E71"/>
    <w:rsid w:val="00D317DA"/>
    <w:rsid w:val="00D31D32"/>
    <w:rsid w:val="00D32EED"/>
    <w:rsid w:val="00D357A5"/>
    <w:rsid w:val="00D36498"/>
    <w:rsid w:val="00D37A11"/>
    <w:rsid w:val="00D43D99"/>
    <w:rsid w:val="00D46CB4"/>
    <w:rsid w:val="00D47B84"/>
    <w:rsid w:val="00D50914"/>
    <w:rsid w:val="00D56639"/>
    <w:rsid w:val="00D6167F"/>
    <w:rsid w:val="00D62805"/>
    <w:rsid w:val="00D71F80"/>
    <w:rsid w:val="00D737FA"/>
    <w:rsid w:val="00D74A9A"/>
    <w:rsid w:val="00D77A49"/>
    <w:rsid w:val="00D80964"/>
    <w:rsid w:val="00D82964"/>
    <w:rsid w:val="00D8423B"/>
    <w:rsid w:val="00D861DC"/>
    <w:rsid w:val="00D939CA"/>
    <w:rsid w:val="00D95DF2"/>
    <w:rsid w:val="00D97062"/>
    <w:rsid w:val="00DA02E1"/>
    <w:rsid w:val="00DA1B8F"/>
    <w:rsid w:val="00DB015F"/>
    <w:rsid w:val="00DB0B04"/>
    <w:rsid w:val="00DB284F"/>
    <w:rsid w:val="00DB6C0E"/>
    <w:rsid w:val="00DC0006"/>
    <w:rsid w:val="00DC1CDC"/>
    <w:rsid w:val="00DC27F3"/>
    <w:rsid w:val="00DC4449"/>
    <w:rsid w:val="00DC4F20"/>
    <w:rsid w:val="00DD17C9"/>
    <w:rsid w:val="00DD4D0F"/>
    <w:rsid w:val="00DD4D29"/>
    <w:rsid w:val="00DE10BA"/>
    <w:rsid w:val="00DE3231"/>
    <w:rsid w:val="00DE568C"/>
    <w:rsid w:val="00DE63BE"/>
    <w:rsid w:val="00DF2AD8"/>
    <w:rsid w:val="00DF3045"/>
    <w:rsid w:val="00DF3A2C"/>
    <w:rsid w:val="00DF43D1"/>
    <w:rsid w:val="00E01BB7"/>
    <w:rsid w:val="00E03A39"/>
    <w:rsid w:val="00E06D21"/>
    <w:rsid w:val="00E24CAB"/>
    <w:rsid w:val="00E27B73"/>
    <w:rsid w:val="00E27DC2"/>
    <w:rsid w:val="00E300B8"/>
    <w:rsid w:val="00E33BA2"/>
    <w:rsid w:val="00E3424A"/>
    <w:rsid w:val="00E3584E"/>
    <w:rsid w:val="00E422BA"/>
    <w:rsid w:val="00E46426"/>
    <w:rsid w:val="00E516A1"/>
    <w:rsid w:val="00E5734F"/>
    <w:rsid w:val="00E6199D"/>
    <w:rsid w:val="00E62A0A"/>
    <w:rsid w:val="00E63F0F"/>
    <w:rsid w:val="00E745DC"/>
    <w:rsid w:val="00E76F80"/>
    <w:rsid w:val="00E853CA"/>
    <w:rsid w:val="00E96DD2"/>
    <w:rsid w:val="00EA52CA"/>
    <w:rsid w:val="00EA6053"/>
    <w:rsid w:val="00EB4B50"/>
    <w:rsid w:val="00EC12E5"/>
    <w:rsid w:val="00EC152C"/>
    <w:rsid w:val="00EC38D7"/>
    <w:rsid w:val="00EC46C4"/>
    <w:rsid w:val="00EC7D92"/>
    <w:rsid w:val="00ED015B"/>
    <w:rsid w:val="00ED0B8E"/>
    <w:rsid w:val="00ED0E9D"/>
    <w:rsid w:val="00ED4A52"/>
    <w:rsid w:val="00ED7F3D"/>
    <w:rsid w:val="00EE5AEF"/>
    <w:rsid w:val="00EE5C73"/>
    <w:rsid w:val="00EE7147"/>
    <w:rsid w:val="00EE798B"/>
    <w:rsid w:val="00EF0F1F"/>
    <w:rsid w:val="00EF1B16"/>
    <w:rsid w:val="00EF1ED2"/>
    <w:rsid w:val="00EF429D"/>
    <w:rsid w:val="00EF432A"/>
    <w:rsid w:val="00F0042F"/>
    <w:rsid w:val="00F023F6"/>
    <w:rsid w:val="00F0309D"/>
    <w:rsid w:val="00F152DE"/>
    <w:rsid w:val="00F1530E"/>
    <w:rsid w:val="00F1656D"/>
    <w:rsid w:val="00F166EA"/>
    <w:rsid w:val="00F171AD"/>
    <w:rsid w:val="00F2068E"/>
    <w:rsid w:val="00F24493"/>
    <w:rsid w:val="00F273A4"/>
    <w:rsid w:val="00F27617"/>
    <w:rsid w:val="00F3430B"/>
    <w:rsid w:val="00F3710B"/>
    <w:rsid w:val="00F4024E"/>
    <w:rsid w:val="00F41A89"/>
    <w:rsid w:val="00F41B61"/>
    <w:rsid w:val="00F446CD"/>
    <w:rsid w:val="00F45D78"/>
    <w:rsid w:val="00F477E9"/>
    <w:rsid w:val="00F506FD"/>
    <w:rsid w:val="00F51ED5"/>
    <w:rsid w:val="00F521A6"/>
    <w:rsid w:val="00F52CC9"/>
    <w:rsid w:val="00F54768"/>
    <w:rsid w:val="00F56D1C"/>
    <w:rsid w:val="00F577BD"/>
    <w:rsid w:val="00F600AD"/>
    <w:rsid w:val="00F60FBA"/>
    <w:rsid w:val="00F6133C"/>
    <w:rsid w:val="00F62297"/>
    <w:rsid w:val="00F70201"/>
    <w:rsid w:val="00F7431D"/>
    <w:rsid w:val="00F75394"/>
    <w:rsid w:val="00F7624D"/>
    <w:rsid w:val="00F779D5"/>
    <w:rsid w:val="00F83BA2"/>
    <w:rsid w:val="00F8734D"/>
    <w:rsid w:val="00F90F9F"/>
    <w:rsid w:val="00F92287"/>
    <w:rsid w:val="00F95359"/>
    <w:rsid w:val="00FA00CA"/>
    <w:rsid w:val="00FA0553"/>
    <w:rsid w:val="00FA1D39"/>
    <w:rsid w:val="00FA2BF2"/>
    <w:rsid w:val="00FA2DAF"/>
    <w:rsid w:val="00FA637E"/>
    <w:rsid w:val="00FB0C43"/>
    <w:rsid w:val="00FB0E32"/>
    <w:rsid w:val="00FB62B5"/>
    <w:rsid w:val="00FB7C3F"/>
    <w:rsid w:val="00FC2CE7"/>
    <w:rsid w:val="00FD0223"/>
    <w:rsid w:val="00FD33AB"/>
    <w:rsid w:val="00FD3535"/>
    <w:rsid w:val="00FE0907"/>
    <w:rsid w:val="00FE0F06"/>
    <w:rsid w:val="00FE2DB8"/>
    <w:rsid w:val="00FE5FC2"/>
    <w:rsid w:val="00FF1E3C"/>
    <w:rsid w:val="00FF266A"/>
    <w:rsid w:val="00FF390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D9AA530"/>
  <w15:docId w15:val="{D59C876B-1249-4D52-9CC3-3B55C8A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E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ind w:left="425"/>
      <w:jc w:val="both"/>
      <w:outlineLvl w:val="7"/>
    </w:pPr>
    <w:rPr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14ABC"/>
    <w:rPr>
      <w:rFonts w:ascii="Tms Rmn" w:hAnsi="Tms Rmn"/>
      <w:shadow/>
    </w:rPr>
  </w:style>
  <w:style w:type="paragraph" w:styleId="Nzev">
    <w:name w:val="Title"/>
    <w:basedOn w:val="Normln"/>
    <w:next w:val="Normln"/>
    <w:link w:val="NzevChar"/>
    <w:qFormat/>
    <w:rsid w:val="007F5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F5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211147"/>
    <w:pPr>
      <w:spacing w:after="200"/>
      <w:ind w:left="720"/>
      <w:contextualSpacing/>
    </w:pPr>
    <w:rPr>
      <w:rFonts w:ascii="Palatino Linotype" w:eastAsia="Calibri" w:hAnsi="Palatino Linotype" w:cs="Palatino Linotype"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26B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F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l">
    <w:name w:val="il"/>
    <w:basedOn w:val="Standardnpsmoodstavce"/>
    <w:rsid w:val="0096399E"/>
  </w:style>
  <w:style w:type="paragraph" w:styleId="Zhlav">
    <w:name w:val="header"/>
    <w:basedOn w:val="Normln"/>
    <w:link w:val="ZhlavChar"/>
    <w:unhideWhenUsed/>
    <w:rsid w:val="00B85A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5A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85A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6DBD-60C0-4260-B537-B404B38D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8644</TotalTime>
  <Pages>3</Pages>
  <Words>498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Koukalová Markéta Ing.</cp:lastModifiedBy>
  <cp:revision>493</cp:revision>
  <cp:lastPrinted>2022-10-03T09:24:00Z</cp:lastPrinted>
  <dcterms:created xsi:type="dcterms:W3CDTF">2014-03-10T14:43:00Z</dcterms:created>
  <dcterms:modified xsi:type="dcterms:W3CDTF">2024-02-19T05:51:00Z</dcterms:modified>
</cp:coreProperties>
</file>