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3D1E7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F8753D" w14:textId="77777777"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14:paraId="3FB69BB2" w14:textId="77777777"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14:paraId="5B7FE34A" w14:textId="60276F2C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AE12D7">
        <w:rPr>
          <w:rFonts w:ascii="Calibri" w:hAnsi="Calibri" w:cs="Calibri"/>
        </w:rPr>
        <w:t>JIŽNÍ 7/2250</w:t>
      </w:r>
      <w:r w:rsidR="00CB3E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14:paraId="543F6FB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0AE880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62A5D46D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D34FEA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5BAD7037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7B6CE44" w14:textId="77777777"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B13C9D7" w14:textId="77777777"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31330D5B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0E942425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643B48E0" w14:textId="77777777"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14:paraId="5167A45F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14:paraId="1019B90A" w14:textId="74E89A10"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E12D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45DC7705" w14:textId="2144F869"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E12D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14:paraId="35CED21C" w14:textId="43B81C51"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E12D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PLYN</w:t>
      </w:r>
    </w:p>
    <w:p w14:paraId="5A5F4719" w14:textId="77777777"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14377C80" w14:textId="77777777"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AFFBFD" w14:textId="77777777"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0D62E950" w14:textId="49105D71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AE12D7">
        <w:rPr>
          <w:rFonts w:ascii="Calibri" w:hAnsi="Calibri" w:cs="Calibri"/>
        </w:rPr>
        <w:t>11</w:t>
      </w:r>
      <w:r>
        <w:rPr>
          <w:rFonts w:ascii="Calibri" w:hAnsi="Calibri" w:cs="Calibri"/>
        </w:rPr>
        <w:t xml:space="preserve"> v bytovém domě č. p. </w:t>
      </w:r>
      <w:r w:rsidR="00AE12D7">
        <w:rPr>
          <w:rFonts w:ascii="Calibri" w:hAnsi="Calibri" w:cs="Calibri"/>
        </w:rPr>
        <w:t>2250/7</w:t>
      </w:r>
      <w:r w:rsidRPr="00AD14DF">
        <w:rPr>
          <w:rFonts w:ascii="Calibri" w:hAnsi="Calibri" w:cs="Calibri"/>
        </w:rPr>
        <w:t xml:space="preserve"> na ul. </w:t>
      </w:r>
      <w:r w:rsidR="00AE12D7">
        <w:rPr>
          <w:rFonts w:ascii="Calibri" w:hAnsi="Calibri" w:cs="Calibri"/>
        </w:rPr>
        <w:t>Jižní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AE12D7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14:paraId="269D51B8" w14:textId="77777777"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7C54C766" w14:textId="77777777"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5B727FCD" w14:textId="77777777"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529DBD1A" w14:textId="77777777"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86C824A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45CEFD51" w14:textId="77777777"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30D8DB40" w14:textId="27CD278C"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7B0278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jádra</w:t>
      </w:r>
      <w:r w:rsidR="00714CA2">
        <w:rPr>
          <w:rFonts w:ascii="Calibri" w:hAnsi="Calibri" w:cs="Calibri"/>
        </w:rPr>
        <w:t xml:space="preserve"> z SDK.</w:t>
      </w:r>
      <w:r>
        <w:rPr>
          <w:rFonts w:ascii="Calibri" w:hAnsi="Calibri" w:cs="Calibri"/>
        </w:rPr>
        <w:t xml:space="preserve">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03081E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8D2E40">
        <w:rPr>
          <w:rFonts w:ascii="Calibri" w:hAnsi="Calibri" w:cs="Calibri"/>
        </w:rPr>
        <w:t>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14:paraId="0A600364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6EBE57" w14:textId="77777777"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88CD1F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4231FCF9" w14:textId="77777777"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14:paraId="36C9C14A" w14:textId="77777777" w:rsidTr="00C23F1D">
        <w:trPr>
          <w:trHeight w:val="567"/>
        </w:trPr>
        <w:tc>
          <w:tcPr>
            <w:tcW w:w="6734" w:type="dxa"/>
            <w:vAlign w:val="center"/>
          </w:tcPr>
          <w:p w14:paraId="12C2A6B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14:paraId="50826E2E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1A102CE7" w14:textId="77777777" w:rsidTr="00C23F1D">
        <w:tc>
          <w:tcPr>
            <w:tcW w:w="6734" w:type="dxa"/>
            <w:vAlign w:val="center"/>
          </w:tcPr>
          <w:p w14:paraId="750900E8" w14:textId="73425813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</w:t>
            </w:r>
            <w:r w:rsidR="00714CA2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14:paraId="7574B9FE" w14:textId="69CD64F0" w:rsidR="00C23F1D" w:rsidRPr="00345B75" w:rsidRDefault="00714C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ED38E84" w14:textId="77777777" w:rsidTr="00C23F1D">
        <w:tc>
          <w:tcPr>
            <w:tcW w:w="6734" w:type="dxa"/>
            <w:vAlign w:val="center"/>
          </w:tcPr>
          <w:p w14:paraId="7997557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14:paraId="3DB75F6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5CA7A1CF" w14:textId="77777777" w:rsidTr="00C23F1D">
        <w:tc>
          <w:tcPr>
            <w:tcW w:w="6734" w:type="dxa"/>
            <w:vAlign w:val="center"/>
          </w:tcPr>
          <w:p w14:paraId="550F3C36" w14:textId="77777777"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14:paraId="4485D0C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6FF71B6A" w14:textId="77777777" w:rsidTr="00C23F1D">
        <w:tc>
          <w:tcPr>
            <w:tcW w:w="6734" w:type="dxa"/>
            <w:vAlign w:val="center"/>
          </w:tcPr>
          <w:p w14:paraId="25F76688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F745F6">
              <w:rPr>
                <w:rFonts w:ascii="Calibri" w:hAnsi="Calibri" w:cs="Calibri"/>
              </w:rPr>
              <w:t xml:space="preserve">WC </w:t>
            </w:r>
            <w:r w:rsidR="0003081E">
              <w:rPr>
                <w:rFonts w:ascii="Calibri" w:hAnsi="Calibri" w:cs="Calibri"/>
              </w:rPr>
              <w:t>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14:paraId="1F252B34" w14:textId="77777777" w:rsidR="00C23F1D" w:rsidRPr="00345B75" w:rsidRDefault="0003081E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5BAC193D" w14:textId="77777777" w:rsidTr="00C23F1D">
        <w:tc>
          <w:tcPr>
            <w:tcW w:w="6734" w:type="dxa"/>
            <w:vAlign w:val="center"/>
          </w:tcPr>
          <w:p w14:paraId="75E3B42E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14:paraId="3B844086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0FD812B1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1AB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CB59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24CFC7A6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BF5A" w14:textId="77777777" w:rsidR="00C23F1D" w:rsidRPr="00345B75" w:rsidRDefault="00C23F1D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E299" w14:textId="77777777" w:rsidR="00C23F1D" w:rsidRPr="008874AF" w:rsidRDefault="0003081E" w:rsidP="0003081E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63D13CF5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EA65" w14:textId="77777777"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EFC48" w14:textId="77777777"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 b</w:t>
            </w:r>
            <w:r w:rsidR="00C23F1D">
              <w:rPr>
                <w:rFonts w:ascii="Calibri" w:hAnsi="Calibri" w:cs="Calibri"/>
              </w:rPr>
              <w:t>m</w:t>
            </w:r>
          </w:p>
        </w:tc>
      </w:tr>
      <w:tr w:rsidR="00C23F1D" w14:paraId="748196CE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64EF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0E2C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27A2AD0A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6189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92A0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14:paraId="76B0F504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12D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43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107E0053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8A64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2CEB" w14:textId="77777777" w:rsidR="00C23F1D" w:rsidRPr="008874AF" w:rsidRDefault="00AD273C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7703A5">
              <w:rPr>
                <w:rFonts w:ascii="Calibri" w:hAnsi="Calibri" w:cs="Calibri"/>
              </w:rPr>
              <w:t>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14:paraId="5731CAC7" w14:textId="77777777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3888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A514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14:paraId="2C3D1E51" w14:textId="77777777"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C0E417" w14:textId="77777777"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5FB17F3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6CD2BE0F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6BD23E2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BA77658" w14:textId="43EF09B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V místech </w:t>
      </w:r>
      <w:r w:rsidR="00714CA2">
        <w:rPr>
          <w:rFonts w:ascii="Calibri" w:hAnsi="Calibri" w:cs="Calibri"/>
        </w:rPr>
        <w:t>BJ</w:t>
      </w:r>
      <w:r w:rsidRPr="002D7538">
        <w:rPr>
          <w:rFonts w:ascii="Calibri" w:hAnsi="Calibri" w:cs="Calibri"/>
        </w:rPr>
        <w:t xml:space="preserve"> konstrukce budou instalovány SDK příčky.  </w:t>
      </w:r>
      <w:r w:rsidR="00714CA2">
        <w:rPr>
          <w:rFonts w:ascii="Calibri" w:hAnsi="Calibri" w:cs="Calibri"/>
        </w:rPr>
        <w:t xml:space="preserve">Stávající </w:t>
      </w:r>
      <w:r w:rsidR="00970A3E">
        <w:rPr>
          <w:rFonts w:ascii="Calibri" w:hAnsi="Calibri" w:cs="Calibri"/>
        </w:rPr>
        <w:t>BJ</w:t>
      </w:r>
      <w:r w:rsidRPr="002D7538">
        <w:rPr>
          <w:rFonts w:ascii="Calibri" w:hAnsi="Calibri" w:cs="Calibri"/>
        </w:rPr>
        <w:t xml:space="preserve"> bud</w:t>
      </w:r>
      <w:r w:rsidR="00714CA2">
        <w:rPr>
          <w:rFonts w:ascii="Calibri" w:hAnsi="Calibri" w:cs="Calibri"/>
        </w:rPr>
        <w:t>e vybourán</w:t>
      </w:r>
      <w:r w:rsidR="00970A3E">
        <w:rPr>
          <w:rFonts w:ascii="Calibri" w:hAnsi="Calibri" w:cs="Calibri"/>
        </w:rPr>
        <w:t>o</w:t>
      </w:r>
      <w:r w:rsidR="00714CA2">
        <w:rPr>
          <w:rFonts w:ascii="Calibri" w:hAnsi="Calibri" w:cs="Calibri"/>
        </w:rPr>
        <w:t>, postaven</w:t>
      </w:r>
      <w:r w:rsidR="00970A3E">
        <w:rPr>
          <w:rFonts w:ascii="Calibri" w:hAnsi="Calibri" w:cs="Calibri"/>
        </w:rPr>
        <w:t>o</w:t>
      </w:r>
      <w:r w:rsidR="00714CA2">
        <w:rPr>
          <w:rFonts w:ascii="Calibri" w:hAnsi="Calibri" w:cs="Calibri"/>
        </w:rPr>
        <w:t xml:space="preserve"> nov</w:t>
      </w:r>
      <w:r w:rsidR="00970A3E">
        <w:rPr>
          <w:rFonts w:ascii="Calibri" w:hAnsi="Calibri" w:cs="Calibri"/>
        </w:rPr>
        <w:t>é, včetně čelní stěny s otvory pro dveře</w:t>
      </w:r>
      <w:r w:rsidR="00714CA2">
        <w:rPr>
          <w:rFonts w:ascii="Calibri" w:hAnsi="Calibri" w:cs="Calibri"/>
        </w:rPr>
        <w:t xml:space="preserve"> a v ní bud</w:t>
      </w:r>
      <w:r w:rsidRPr="002D7538">
        <w:rPr>
          <w:rFonts w:ascii="Calibri" w:hAnsi="Calibri" w:cs="Calibri"/>
        </w:rPr>
        <w:t>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>(budou dodány vestavěné spotřebiče – el.trouba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14:paraId="62740ADF" w14:textId="77777777"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>Veškerý materiál je specifikován v VOP a bude odsouhlašen objednatelem.</w:t>
      </w:r>
    </w:p>
    <w:p w14:paraId="18D2056D" w14:textId="77777777"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14:paraId="0DEEE097" w14:textId="77777777" w:rsidTr="00EB4B2A">
        <w:trPr>
          <w:trHeight w:val="567"/>
        </w:trPr>
        <w:tc>
          <w:tcPr>
            <w:tcW w:w="6946" w:type="dxa"/>
            <w:vAlign w:val="center"/>
          </w:tcPr>
          <w:p w14:paraId="4C26D61A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14:paraId="08F0836F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14:paraId="7437F28D" w14:textId="77777777" w:rsidTr="00EB4B2A">
        <w:tc>
          <w:tcPr>
            <w:tcW w:w="6946" w:type="dxa"/>
            <w:vAlign w:val="center"/>
          </w:tcPr>
          <w:p w14:paraId="202ABB3A" w14:textId="77777777"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14:paraId="225D66A8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2CD95F17" w14:textId="77777777" w:rsidTr="00EB4B2A">
        <w:tc>
          <w:tcPr>
            <w:tcW w:w="6946" w:type="dxa"/>
            <w:vAlign w:val="center"/>
          </w:tcPr>
          <w:p w14:paraId="2160FBE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14:paraId="20AD210B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6EFD7B47" w14:textId="77777777" w:rsidTr="00EB4B2A">
        <w:tc>
          <w:tcPr>
            <w:tcW w:w="6946" w:type="dxa"/>
            <w:vAlign w:val="center"/>
          </w:tcPr>
          <w:p w14:paraId="2A21C2C2" w14:textId="77777777"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El.trouba a plynová varná deska</w:t>
            </w:r>
          </w:p>
        </w:tc>
        <w:tc>
          <w:tcPr>
            <w:tcW w:w="2268" w:type="dxa"/>
            <w:vAlign w:val="center"/>
          </w:tcPr>
          <w:p w14:paraId="6C39584D" w14:textId="77777777"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34C76596" w14:textId="77777777" w:rsidTr="00EB4B2A">
        <w:tc>
          <w:tcPr>
            <w:tcW w:w="6946" w:type="dxa"/>
            <w:vAlign w:val="center"/>
          </w:tcPr>
          <w:p w14:paraId="0D6F55FF" w14:textId="77777777" w:rsidR="00C23F1D" w:rsidRPr="00345B75" w:rsidRDefault="00C23F1D" w:rsidP="00AD273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výs</w:t>
            </w:r>
            <w:r w:rsidR="00AD273C">
              <w:rPr>
                <w:rFonts w:ascii="Calibri" w:hAnsi="Calibri" w:cs="Calibri"/>
              </w:rPr>
              <w:t>u</w:t>
            </w:r>
            <w:r w:rsidR="001266A2">
              <w:rPr>
                <w:rFonts w:ascii="Calibri" w:hAnsi="Calibri" w:cs="Calibri"/>
              </w:rPr>
              <w:t>vná</w:t>
            </w:r>
          </w:p>
        </w:tc>
        <w:tc>
          <w:tcPr>
            <w:tcW w:w="2268" w:type="dxa"/>
            <w:vAlign w:val="center"/>
          </w:tcPr>
          <w:p w14:paraId="0342CD3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14:paraId="10BED301" w14:textId="77777777" w:rsidTr="00EB4B2A">
        <w:tc>
          <w:tcPr>
            <w:tcW w:w="6946" w:type="dxa"/>
            <w:vAlign w:val="center"/>
          </w:tcPr>
          <w:p w14:paraId="60910495" w14:textId="77777777" w:rsidR="00C23F1D" w:rsidRPr="00345B75" w:rsidRDefault="00AC330B" w:rsidP="0003081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 xml:space="preserve">, </w:t>
            </w:r>
            <w:r w:rsidR="0003081E">
              <w:rPr>
                <w:rFonts w:ascii="Calibri" w:hAnsi="Calibri" w:cs="Calibri"/>
              </w:rPr>
              <w:t>granitový</w:t>
            </w:r>
            <w:r w:rsidR="007703A5">
              <w:rPr>
                <w:rFonts w:ascii="Calibri" w:hAnsi="Calibri" w:cs="Calibri"/>
              </w:rPr>
              <w:t xml:space="preserve"> dřez</w:t>
            </w:r>
            <w:r w:rsidR="0003081E">
              <w:rPr>
                <w:rFonts w:ascii="Calibri" w:hAnsi="Calibri" w:cs="Calibri"/>
              </w:rPr>
              <w:t xml:space="preserve"> s odkapávačem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14:paraId="3669B7D9" w14:textId="77777777"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14:paraId="1731F9EB" w14:textId="77777777" w:rsidTr="00EB4B2A">
        <w:tc>
          <w:tcPr>
            <w:tcW w:w="6946" w:type="dxa"/>
            <w:vAlign w:val="center"/>
          </w:tcPr>
          <w:p w14:paraId="03B198AC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14:paraId="4F3AA0A7" w14:textId="77777777"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14:paraId="3B773C5F" w14:textId="77777777" w:rsidTr="00EB4B2A">
        <w:tc>
          <w:tcPr>
            <w:tcW w:w="6946" w:type="dxa"/>
            <w:vAlign w:val="center"/>
          </w:tcPr>
          <w:p w14:paraId="734D5847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14:paraId="79408690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0E196172" w14:textId="77777777" w:rsidTr="00EB4B2A">
        <w:tc>
          <w:tcPr>
            <w:tcW w:w="6946" w:type="dxa"/>
            <w:vAlign w:val="center"/>
          </w:tcPr>
          <w:p w14:paraId="6853DE4D" w14:textId="77777777"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14:paraId="74842F59" w14:textId="77777777"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691EE76A" w14:textId="77777777" w:rsidTr="00EB4B2A">
        <w:tc>
          <w:tcPr>
            <w:tcW w:w="6946" w:type="dxa"/>
            <w:vAlign w:val="center"/>
          </w:tcPr>
          <w:p w14:paraId="7EBC0C7B" w14:textId="77777777"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14:paraId="0F37C21F" w14:textId="77777777"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14:paraId="14787942" w14:textId="77777777" w:rsidTr="00EB4B2A">
        <w:tc>
          <w:tcPr>
            <w:tcW w:w="6946" w:type="dxa"/>
            <w:vAlign w:val="center"/>
          </w:tcPr>
          <w:p w14:paraId="61A0CAA3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14:paraId="708AB617" w14:textId="77777777"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14:paraId="459F577C" w14:textId="77777777" w:rsidTr="00C23F1D">
        <w:tc>
          <w:tcPr>
            <w:tcW w:w="6946" w:type="dxa"/>
            <w:vAlign w:val="center"/>
          </w:tcPr>
          <w:p w14:paraId="6CD097D7" w14:textId="77777777"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14:paraId="195DFC28" w14:textId="77777777"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FBB8695" w14:textId="77777777" w:rsidTr="00C23F1D">
        <w:tc>
          <w:tcPr>
            <w:tcW w:w="6946" w:type="dxa"/>
            <w:vAlign w:val="center"/>
          </w:tcPr>
          <w:p w14:paraId="0CEBF86E" w14:textId="77777777"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14:paraId="53A65945" w14:textId="77777777"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14:paraId="215AEAF5" w14:textId="77777777" w:rsidTr="00C23F1D">
        <w:tc>
          <w:tcPr>
            <w:tcW w:w="6946" w:type="dxa"/>
            <w:vAlign w:val="center"/>
          </w:tcPr>
          <w:p w14:paraId="4826C5CA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14:paraId="127EB10D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14:paraId="77325D4A" w14:textId="77777777" w:rsidTr="00C23F1D">
        <w:tc>
          <w:tcPr>
            <w:tcW w:w="6946" w:type="dxa"/>
            <w:vAlign w:val="center"/>
          </w:tcPr>
          <w:p w14:paraId="37F48B6D" w14:textId="77777777"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14:paraId="3B95A6F2" w14:textId="77777777"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14:paraId="197CF9F1" w14:textId="77777777" w:rsidTr="00C3668F">
        <w:tc>
          <w:tcPr>
            <w:tcW w:w="6946" w:type="dxa"/>
            <w:vAlign w:val="center"/>
          </w:tcPr>
          <w:p w14:paraId="6231D5BE" w14:textId="77777777"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14:paraId="2CE1CF96" w14:textId="77777777"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14:paraId="6DE5871B" w14:textId="77777777"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14:paraId="19AEE1E1" w14:textId="77777777" w:rsidTr="00C3668F">
        <w:tc>
          <w:tcPr>
            <w:tcW w:w="6946" w:type="dxa"/>
            <w:vAlign w:val="center"/>
          </w:tcPr>
          <w:p w14:paraId="6A8D5203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14:paraId="4A903786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14:paraId="613EBE84" w14:textId="77777777" w:rsidTr="00C3668F">
        <w:tc>
          <w:tcPr>
            <w:tcW w:w="6946" w:type="dxa"/>
            <w:vAlign w:val="center"/>
          </w:tcPr>
          <w:p w14:paraId="651C322D" w14:textId="77777777"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14:paraId="05BDE675" w14:textId="77777777"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F1FA7A5" w14:textId="77777777"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6F28AD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0F78567C" w14:textId="77777777"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r w:rsidR="00F745F6">
        <w:rPr>
          <w:rFonts w:ascii="Calibri" w:hAnsi="Calibri" w:cs="Calibri"/>
        </w:rPr>
        <w:t>el.vestavnou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14:paraId="169A7A2A" w14:textId="77777777"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14:paraId="3F4D49B1" w14:textId="77777777"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1310DA21" w14:textId="77777777"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088CDAC4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</w:t>
      </w:r>
      <w:r w:rsidR="00BB00D7">
        <w:rPr>
          <w:rFonts w:ascii="Calibri" w:hAnsi="Calibri" w:cs="Calibri"/>
        </w:rPr>
        <w:lastRenderedPageBreak/>
        <w:t>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14:paraId="1EB13C3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105FC780" w14:textId="77777777"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457531D9" w14:textId="77777777"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14:paraId="3C061C16" w14:textId="77777777"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5170520E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5D08C9A9" w14:textId="77777777"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14:paraId="352D4BC9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25C12D5F" w14:textId="77777777"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EF656B2" w14:textId="77777777"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B68EBEA" w14:textId="77777777"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132F5696" w14:textId="77777777"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1A198585" w14:textId="77777777"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60240EAA" w14:textId="77777777"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6253774F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714EC97" w14:textId="77777777"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8C51CFF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7CF628B1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A840823" w14:textId="77777777"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638E7AE" w14:textId="77777777"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501CC431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7A9F7EAA" w14:textId="77777777"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3CB2B0E" w14:textId="77777777"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343F961F" w14:textId="77777777"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066EFB88" w14:textId="77777777"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6AB442D5" w14:textId="77777777"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074C896" w14:textId="77777777"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14:paraId="3B3FE8DA" w14:textId="77777777" w:rsidR="00FF59F0" w:rsidRPr="00D43D32" w:rsidRDefault="00FF59F0" w:rsidP="00FF59F0">
      <w:pPr>
        <w:jc w:val="both"/>
        <w:rPr>
          <w:rFonts w:ascii="Calibri" w:hAnsi="Calibri" w:cs="Calibri"/>
        </w:rPr>
      </w:pPr>
    </w:p>
    <w:p w14:paraId="1DD4BC2E" w14:textId="77777777"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14:paraId="0543E10B" w14:textId="77777777"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14:paraId="181D1C8B" w14:textId="77777777"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2FDCC728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3D10806" w14:textId="77777777"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52D9463" w14:textId="77777777"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0A27B60" w14:textId="77777777" w:rsidR="004840CF" w:rsidRDefault="004840CF" w:rsidP="00C23F1D">
      <w:pPr>
        <w:rPr>
          <w:rFonts w:ascii="Calibri" w:hAnsi="Calibri" w:cs="Calibri"/>
          <w:color w:val="000000"/>
        </w:rPr>
      </w:pPr>
    </w:p>
    <w:p w14:paraId="7463CA71" w14:textId="77777777"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335A5693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2BB81EA5" w14:textId="77777777"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14:paraId="517C603B" w14:textId="77777777"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14:paraId="2B848B6E" w14:textId="77777777"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 w16cid:durableId="157485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F1D"/>
    <w:rsid w:val="000028A9"/>
    <w:rsid w:val="00024B86"/>
    <w:rsid w:val="0003081E"/>
    <w:rsid w:val="00062B40"/>
    <w:rsid w:val="001266A2"/>
    <w:rsid w:val="00173683"/>
    <w:rsid w:val="0021347D"/>
    <w:rsid w:val="00246A56"/>
    <w:rsid w:val="00290D9B"/>
    <w:rsid w:val="002D762B"/>
    <w:rsid w:val="002E4037"/>
    <w:rsid w:val="003116B2"/>
    <w:rsid w:val="0036082D"/>
    <w:rsid w:val="00363D1F"/>
    <w:rsid w:val="003D68DB"/>
    <w:rsid w:val="004840CF"/>
    <w:rsid w:val="005030E1"/>
    <w:rsid w:val="00545140"/>
    <w:rsid w:val="006300D2"/>
    <w:rsid w:val="006534C6"/>
    <w:rsid w:val="00685235"/>
    <w:rsid w:val="006E488A"/>
    <w:rsid w:val="00714CA2"/>
    <w:rsid w:val="00722365"/>
    <w:rsid w:val="00751524"/>
    <w:rsid w:val="007703A5"/>
    <w:rsid w:val="0077312F"/>
    <w:rsid w:val="007B0278"/>
    <w:rsid w:val="007C7D0F"/>
    <w:rsid w:val="00801A0F"/>
    <w:rsid w:val="00854B9D"/>
    <w:rsid w:val="008C4A13"/>
    <w:rsid w:val="008C64CF"/>
    <w:rsid w:val="008D2E40"/>
    <w:rsid w:val="00970A3E"/>
    <w:rsid w:val="00A203B1"/>
    <w:rsid w:val="00A56B82"/>
    <w:rsid w:val="00AC330B"/>
    <w:rsid w:val="00AD14DF"/>
    <w:rsid w:val="00AD273C"/>
    <w:rsid w:val="00AE12D7"/>
    <w:rsid w:val="00B040E2"/>
    <w:rsid w:val="00BB00D7"/>
    <w:rsid w:val="00C14C47"/>
    <w:rsid w:val="00C23F1D"/>
    <w:rsid w:val="00C54A66"/>
    <w:rsid w:val="00C749F4"/>
    <w:rsid w:val="00CB3E95"/>
    <w:rsid w:val="00D2553F"/>
    <w:rsid w:val="00D86615"/>
    <w:rsid w:val="00D903DB"/>
    <w:rsid w:val="00E41395"/>
    <w:rsid w:val="00E44E92"/>
    <w:rsid w:val="00E510EA"/>
    <w:rsid w:val="00E773EE"/>
    <w:rsid w:val="00EA3A76"/>
    <w:rsid w:val="00EB4B2A"/>
    <w:rsid w:val="00EC648B"/>
    <w:rsid w:val="00ED467E"/>
    <w:rsid w:val="00F1171B"/>
    <w:rsid w:val="00F16694"/>
    <w:rsid w:val="00F745F6"/>
    <w:rsid w:val="00F76C86"/>
    <w:rsid w:val="00F81B73"/>
    <w:rsid w:val="00FF10F3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5227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1578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53</cp:revision>
  <dcterms:created xsi:type="dcterms:W3CDTF">2019-06-20T07:42:00Z</dcterms:created>
  <dcterms:modified xsi:type="dcterms:W3CDTF">2024-10-09T13:27:00Z</dcterms:modified>
</cp:coreProperties>
</file>