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3E5F" w:rsidRDefault="00CA3E5F">
      <w:pPr>
        <w:jc w:val="center"/>
        <w:rPr>
          <w:rFonts w:ascii="Amelia AT" w:hAnsi="Amelia AT"/>
          <w:color w:val="FF0000"/>
          <w:sz w:val="28"/>
          <w:szCs w:val="28"/>
          <w:u w:val="single"/>
        </w:rPr>
      </w:pPr>
      <w:r>
        <w:rPr>
          <w:rFonts w:ascii="Amelia AT CE" w:hAnsi="Amelia AT CE"/>
          <w:color w:val="FF0000"/>
          <w:sz w:val="28"/>
          <w:szCs w:val="28"/>
          <w:u w:val="single"/>
        </w:rPr>
        <w:t>Základní povinnosti fyzických osob pracujících na této stavbě v rámci prevence rizik</w:t>
      </w:r>
      <w:bookmarkStart w:id="0" w:name="_GoBack"/>
      <w:bookmarkEnd w:id="0"/>
    </w:p>
    <w:p w:rsidR="00CA3E5F" w:rsidRDefault="00CA3E5F" w:rsidP="001A28BF">
      <w:pPr>
        <w:rPr>
          <w:b/>
          <w:color w:val="FF0000"/>
          <w:sz w:val="24"/>
          <w:szCs w:val="24"/>
        </w:rPr>
      </w:pPr>
    </w:p>
    <w:p w:rsidR="00CA3E5F" w:rsidRDefault="00CA3E5F">
      <w:pPr>
        <w:jc w:val="center"/>
        <w:rPr>
          <w:b/>
          <w:color w:val="CC0000"/>
          <w:sz w:val="24"/>
          <w:szCs w:val="24"/>
        </w:rPr>
      </w:pPr>
    </w:p>
    <w:tbl>
      <w:tblPr>
        <w:tblW w:w="92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0"/>
        <w:gridCol w:w="140"/>
        <w:gridCol w:w="1948"/>
        <w:gridCol w:w="12"/>
        <w:gridCol w:w="1720"/>
        <w:gridCol w:w="30"/>
        <w:gridCol w:w="1540"/>
        <w:gridCol w:w="70"/>
        <w:gridCol w:w="70"/>
        <w:gridCol w:w="1394"/>
        <w:gridCol w:w="19"/>
      </w:tblGrid>
      <w:tr w:rsidR="00CA3E5F">
        <w:tc>
          <w:tcPr>
            <w:tcW w:w="4398" w:type="dxa"/>
            <w:gridSpan w:val="3"/>
          </w:tcPr>
          <w:p w:rsidR="00CA3E5F" w:rsidRDefault="00CA3E5F">
            <w:pPr>
              <w:jc w:val="center"/>
              <w:rPr>
                <w:b/>
                <w:color w:val="008000"/>
                <w:sz w:val="20"/>
                <w:szCs w:val="20"/>
              </w:rPr>
            </w:pPr>
            <w:r>
              <w:rPr>
                <w:b/>
                <w:color w:val="008000"/>
                <w:sz w:val="20"/>
                <w:szCs w:val="20"/>
              </w:rPr>
              <w:t>Povinnosti fyzických osob pracujících na stavbě</w:t>
            </w:r>
          </w:p>
        </w:tc>
        <w:tc>
          <w:tcPr>
            <w:tcW w:w="1732" w:type="dxa"/>
            <w:gridSpan w:val="2"/>
          </w:tcPr>
          <w:p w:rsidR="00CA3E5F" w:rsidRDefault="00CA3E5F">
            <w:pPr>
              <w:jc w:val="center"/>
              <w:rPr>
                <w:b/>
                <w:color w:val="CC0000"/>
                <w:sz w:val="20"/>
                <w:szCs w:val="20"/>
              </w:rPr>
            </w:pPr>
            <w:r>
              <w:rPr>
                <w:b/>
                <w:color w:val="CC0000"/>
                <w:sz w:val="20"/>
                <w:szCs w:val="20"/>
              </w:rPr>
              <w:t>Riziko</w:t>
            </w:r>
          </w:p>
        </w:tc>
        <w:tc>
          <w:tcPr>
            <w:tcW w:w="3123" w:type="dxa"/>
            <w:gridSpan w:val="6"/>
          </w:tcPr>
          <w:p w:rsidR="00CA3E5F" w:rsidRDefault="00CA3E5F">
            <w:pPr>
              <w:jc w:val="center"/>
              <w:rPr>
                <w:b/>
                <w:sz w:val="20"/>
                <w:szCs w:val="20"/>
              </w:rPr>
            </w:pPr>
            <w:r>
              <w:rPr>
                <w:b/>
                <w:sz w:val="20"/>
                <w:szCs w:val="20"/>
              </w:rPr>
              <w:t>Symbol – znázornění nebezpečí</w:t>
            </w:r>
          </w:p>
        </w:tc>
      </w:tr>
      <w:tr w:rsidR="00CA3E5F">
        <w:trPr>
          <w:trHeight w:val="555"/>
        </w:trPr>
        <w:tc>
          <w:tcPr>
            <w:tcW w:w="4398" w:type="dxa"/>
            <w:gridSpan w:val="3"/>
          </w:tcPr>
          <w:p w:rsidR="00CA3E5F" w:rsidRDefault="00CA3E5F">
            <w:pPr>
              <w:rPr>
                <w:color w:val="008000"/>
                <w:sz w:val="20"/>
                <w:szCs w:val="20"/>
              </w:rPr>
            </w:pPr>
            <w:r>
              <w:rPr>
                <w:color w:val="008000"/>
                <w:sz w:val="20"/>
                <w:szCs w:val="20"/>
              </w:rPr>
              <w:t>● používat na stavbě ochranné přílby</w:t>
            </w:r>
          </w:p>
          <w:p w:rsidR="00CA3E5F" w:rsidRDefault="00CA3E5F">
            <w:pPr>
              <w:rPr>
                <w:color w:val="008000"/>
                <w:sz w:val="20"/>
                <w:szCs w:val="20"/>
              </w:rPr>
            </w:pPr>
          </w:p>
        </w:tc>
        <w:tc>
          <w:tcPr>
            <w:tcW w:w="1732" w:type="dxa"/>
            <w:gridSpan w:val="2"/>
          </w:tcPr>
          <w:p w:rsidR="00CA3E5F" w:rsidRDefault="00CA3E5F">
            <w:pPr>
              <w:jc w:val="center"/>
              <w:rPr>
                <w:color w:val="CC0000"/>
                <w:sz w:val="20"/>
                <w:szCs w:val="20"/>
              </w:rPr>
            </w:pPr>
            <w:r>
              <w:rPr>
                <w:color w:val="CC0000"/>
                <w:sz w:val="20"/>
                <w:szCs w:val="20"/>
              </w:rPr>
              <w:t>padající  materiál na hlavu osoby</w:t>
            </w:r>
          </w:p>
        </w:tc>
        <w:tc>
          <w:tcPr>
            <w:tcW w:w="3123" w:type="dxa"/>
            <w:gridSpan w:val="6"/>
          </w:tcPr>
          <w:p w:rsidR="00CA3E5F" w:rsidRDefault="00863143">
            <w:pPr>
              <w:jc w:val="center"/>
              <w:rPr>
                <w:sz w:val="20"/>
                <w:szCs w:val="20"/>
              </w:rPr>
            </w:pPr>
            <w:r>
              <w:rPr>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3.45pt">
                  <v:imagedata r:id="rId7" o:title=""/>
                </v:shape>
              </w:pict>
            </w:r>
            <w:r w:rsidR="00CA3E5F">
              <w:rPr>
                <w:sz w:val="20"/>
                <w:szCs w:val="20"/>
              </w:rPr>
              <w:t xml:space="preserve">       </w:t>
            </w:r>
            <w:r>
              <w:rPr>
                <w:sz w:val="20"/>
                <w:szCs w:val="20"/>
              </w:rPr>
              <w:pict>
                <v:shape id="_x0000_i1026" type="#_x0000_t75" style="width:38.7pt;height:45.5pt" o:bordertopcolor="red" o:borderleftcolor="red" o:borderbottomcolor="red" o:borderrightcolor="red">
                  <v:imagedata r:id="rId8" o:title="" gain="93623f" blacklevel="5898f"/>
                  <w10:bordertop type="single" width="24"/>
                  <w10:borderleft type="single" width="24"/>
                  <w10:borderbottom type="single" width="24"/>
                  <w10:borderright type="single" width="24"/>
                </v:shape>
              </w:pict>
            </w:r>
          </w:p>
        </w:tc>
      </w:tr>
      <w:tr w:rsidR="00CA3E5F">
        <w:trPr>
          <w:trHeight w:val="1094"/>
        </w:trPr>
        <w:tc>
          <w:tcPr>
            <w:tcW w:w="2310" w:type="dxa"/>
            <w:tcBorders>
              <w:right w:val="nil"/>
            </w:tcBorders>
          </w:tcPr>
          <w:p w:rsidR="00CA3E5F" w:rsidRDefault="00CA3E5F">
            <w:pPr>
              <w:rPr>
                <w:color w:val="008000"/>
                <w:sz w:val="20"/>
                <w:szCs w:val="20"/>
              </w:rPr>
            </w:pPr>
            <w:r>
              <w:rPr>
                <w:color w:val="008000"/>
                <w:sz w:val="20"/>
                <w:szCs w:val="20"/>
              </w:rPr>
              <w:t>● používat ochranné brýle při  sekání, broušení ap. a správné  pracovní postupy, nepoužívat  vadné nářadí (sekáče, kladiva  apod.)</w:t>
            </w:r>
          </w:p>
        </w:tc>
        <w:tc>
          <w:tcPr>
            <w:tcW w:w="2088" w:type="dxa"/>
            <w:gridSpan w:val="2"/>
            <w:tcBorders>
              <w:left w:val="nil"/>
            </w:tcBorders>
            <w:vAlign w:val="center"/>
          </w:tcPr>
          <w:p w:rsidR="00CA3E5F" w:rsidRDefault="00CA3E5F">
            <w:pPr>
              <w:rPr>
                <w:color w:val="008000"/>
                <w:sz w:val="20"/>
                <w:szCs w:val="20"/>
              </w:rPr>
            </w:pPr>
            <w:r w:rsidRPr="00844FBF">
              <w:rPr>
                <w:color w:val="008000"/>
              </w:rPr>
              <w:object w:dxaOrig="6554" w:dyaOrig="5356">
                <v:shape id="_x0000_i1027" type="#_x0000_t75" style="width:1in;height:56.4pt" o:ole="">
                  <v:imagedata r:id="rId9" o:title="" gain="74473f" blacklevel="1966f"/>
                </v:shape>
                <o:OLEObject Type="Embed" ProgID="MSPhotoEd.3" ShapeID="_x0000_i1027" DrawAspect="Content" ObjectID="_1729503614" r:id="rId10"/>
              </w:object>
            </w:r>
          </w:p>
          <w:p w:rsidR="00CA3E5F" w:rsidRDefault="00CA3E5F">
            <w:pPr>
              <w:rPr>
                <w:color w:val="008000"/>
                <w:sz w:val="20"/>
                <w:szCs w:val="20"/>
              </w:rPr>
            </w:pPr>
          </w:p>
        </w:tc>
        <w:tc>
          <w:tcPr>
            <w:tcW w:w="1732" w:type="dxa"/>
            <w:gridSpan w:val="2"/>
          </w:tcPr>
          <w:p w:rsidR="00CA3E5F" w:rsidRDefault="00CA3E5F">
            <w:pPr>
              <w:jc w:val="center"/>
              <w:rPr>
                <w:color w:val="CC0000"/>
                <w:sz w:val="20"/>
                <w:szCs w:val="20"/>
              </w:rPr>
            </w:pPr>
            <w:r>
              <w:rPr>
                <w:color w:val="CC0000"/>
                <w:sz w:val="20"/>
                <w:szCs w:val="20"/>
              </w:rPr>
              <w:t>zasažení oka drobnými částicemi</w:t>
            </w:r>
          </w:p>
        </w:tc>
        <w:tc>
          <w:tcPr>
            <w:tcW w:w="1640" w:type="dxa"/>
            <w:gridSpan w:val="3"/>
            <w:tcBorders>
              <w:right w:val="nil"/>
            </w:tcBorders>
            <w:vAlign w:val="center"/>
          </w:tcPr>
          <w:p w:rsidR="00CA3E5F" w:rsidRDefault="00863143">
            <w:pPr>
              <w:jc w:val="center"/>
              <w:rPr>
                <w:sz w:val="20"/>
                <w:szCs w:val="20"/>
              </w:rPr>
            </w:pPr>
            <w:r>
              <w:rPr>
                <w:sz w:val="20"/>
                <w:szCs w:val="20"/>
              </w:rPr>
              <w:pict>
                <v:shape id="_x0000_i1028" type="#_x0000_t75" style="width:80.15pt;height:50.95pt">
                  <v:imagedata r:id="rId11" o:title="" gain="126031f" blacklevel="-7864f"/>
                </v:shape>
              </w:pict>
            </w:r>
          </w:p>
        </w:tc>
        <w:tc>
          <w:tcPr>
            <w:tcW w:w="1483" w:type="dxa"/>
            <w:gridSpan w:val="3"/>
            <w:tcBorders>
              <w:left w:val="nil"/>
            </w:tcBorders>
            <w:vAlign w:val="bottom"/>
          </w:tcPr>
          <w:p w:rsidR="00CA3E5F" w:rsidRDefault="00863143">
            <w:pPr>
              <w:ind w:left="95"/>
              <w:jc w:val="center"/>
              <w:rPr>
                <w:sz w:val="20"/>
                <w:szCs w:val="20"/>
              </w:rPr>
            </w:pPr>
            <w:r>
              <w:rPr>
                <w:sz w:val="20"/>
                <w:szCs w:val="20"/>
              </w:rPr>
              <w:pict>
                <v:shape id="_x0000_i1029" type="#_x0000_t75" style="width:37.35pt;height:63.15pt">
                  <v:imagedata r:id="rId12" o:title="" gain="126031f"/>
                </v:shape>
              </w:pict>
            </w:r>
          </w:p>
        </w:tc>
      </w:tr>
      <w:tr w:rsidR="00CA3E5F">
        <w:trPr>
          <w:trHeight w:val="1365"/>
        </w:trPr>
        <w:tc>
          <w:tcPr>
            <w:tcW w:w="4398" w:type="dxa"/>
            <w:gridSpan w:val="3"/>
          </w:tcPr>
          <w:p w:rsidR="00CA3E5F" w:rsidRDefault="00CA3E5F">
            <w:pPr>
              <w:rPr>
                <w:color w:val="008000"/>
                <w:sz w:val="20"/>
                <w:szCs w:val="20"/>
              </w:rPr>
            </w:pPr>
            <w:r>
              <w:rPr>
                <w:color w:val="008000"/>
                <w:sz w:val="20"/>
                <w:szCs w:val="20"/>
              </w:rPr>
              <w:t>● používat ochrannou masku, polomasku, respirátor při bourání a jiných pracích, kdy dochází k prašnosti</w:t>
            </w:r>
          </w:p>
        </w:tc>
        <w:tc>
          <w:tcPr>
            <w:tcW w:w="1732" w:type="dxa"/>
            <w:gridSpan w:val="2"/>
          </w:tcPr>
          <w:p w:rsidR="00CA3E5F" w:rsidRDefault="00CA3E5F">
            <w:pPr>
              <w:jc w:val="center"/>
              <w:rPr>
                <w:color w:val="CC0000"/>
                <w:sz w:val="20"/>
                <w:szCs w:val="20"/>
              </w:rPr>
            </w:pPr>
            <w:r>
              <w:rPr>
                <w:color w:val="CC0000"/>
                <w:sz w:val="20"/>
                <w:szCs w:val="20"/>
              </w:rPr>
              <w:t>ohrožení dýchacích cest</w:t>
            </w:r>
          </w:p>
          <w:p w:rsidR="00CA3E5F" w:rsidRDefault="00863143">
            <w:pPr>
              <w:jc w:val="center"/>
              <w:rPr>
                <w:color w:val="CC0000"/>
                <w:sz w:val="20"/>
                <w:szCs w:val="20"/>
              </w:rPr>
            </w:pPr>
            <w:r>
              <w:rPr>
                <w:color w:val="CC0000"/>
                <w:sz w:val="20"/>
                <w:szCs w:val="20"/>
              </w:rPr>
              <w:pict>
                <v:shape id="_x0000_i1030" type="#_x0000_t75" style="width:50.95pt;height:58.4pt">
                  <v:imagedata r:id="rId13" o:title="" gain="86232f" blacklevel="-1966f"/>
                </v:shape>
              </w:pict>
            </w:r>
          </w:p>
        </w:tc>
        <w:tc>
          <w:tcPr>
            <w:tcW w:w="1640" w:type="dxa"/>
            <w:gridSpan w:val="3"/>
            <w:tcBorders>
              <w:right w:val="nil"/>
            </w:tcBorders>
            <w:vAlign w:val="center"/>
          </w:tcPr>
          <w:p w:rsidR="00CA3E5F" w:rsidRDefault="00863143">
            <w:pPr>
              <w:jc w:val="center"/>
              <w:rPr>
                <w:sz w:val="20"/>
                <w:szCs w:val="20"/>
              </w:rPr>
            </w:pPr>
            <w:r>
              <w:rPr>
                <w:sz w:val="20"/>
                <w:szCs w:val="20"/>
              </w:rPr>
              <w:pict>
                <v:shape id="_x0000_i1031" type="#_x0000_t75" style="width:56.4pt;height:48.25pt">
                  <v:imagedata r:id="rId14" o:title="" croptop="1528f" cropbottom="4557f" cropleft="1407f" cropright="2789f" gain="74473f" blacklevel="1966f"/>
                </v:shape>
              </w:pict>
            </w:r>
          </w:p>
        </w:tc>
        <w:tc>
          <w:tcPr>
            <w:tcW w:w="1483" w:type="dxa"/>
            <w:gridSpan w:val="3"/>
            <w:tcBorders>
              <w:left w:val="nil"/>
            </w:tcBorders>
            <w:vAlign w:val="center"/>
          </w:tcPr>
          <w:p w:rsidR="00CA3E5F" w:rsidRDefault="003F701A">
            <w:pPr>
              <w:jc w:val="center"/>
              <w:rPr>
                <w:sz w:val="20"/>
                <w:szCs w:val="20"/>
              </w:rPr>
            </w:pPr>
            <w:r>
              <w:rPr>
                <w:sz w:val="20"/>
                <w:szCs w:val="20"/>
              </w:rPr>
              <w:fldChar w:fldCharType="begin"/>
            </w:r>
            <w:r>
              <w:rPr>
                <w:sz w:val="20"/>
                <w:szCs w:val="20"/>
              </w:rPr>
              <w:instrText xml:space="preserve"> INCLUDEPICTURE  "http://www.ilo.org/public/english/region/asro/bangkok/asiaosh/country/srilanka/image16.gif" \* MERGEFORMATINET </w:instrText>
            </w:r>
            <w:r>
              <w:rPr>
                <w:sz w:val="20"/>
                <w:szCs w:val="20"/>
              </w:rPr>
              <w:fldChar w:fldCharType="separate"/>
            </w:r>
            <w:r w:rsidR="00023FC8">
              <w:rPr>
                <w:sz w:val="20"/>
                <w:szCs w:val="20"/>
              </w:rPr>
              <w:fldChar w:fldCharType="begin"/>
            </w:r>
            <w:r w:rsidR="00023FC8">
              <w:rPr>
                <w:sz w:val="20"/>
                <w:szCs w:val="20"/>
              </w:rPr>
              <w:instrText xml:space="preserve"> INCLUDEPICTURE  "http://www.ilo.org/public/english/region/asro/bangkok/asiaosh/country/srilanka/image16.gif"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"http://www.ilo.org/public/english/region/asro/bangkok/asiaosh/country/srilanka/image16.gif"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"http://www.ilo.org/public/english/region/asro/bangkok/asiaosh/country/srilanka/image16.gif" \* MERGEFORMATINET </w:instrText>
            </w:r>
            <w:r w:rsidR="00272F68">
              <w:rPr>
                <w:sz w:val="20"/>
                <w:szCs w:val="20"/>
              </w:rPr>
              <w:fldChar w:fldCharType="separate"/>
            </w:r>
            <w:r w:rsidR="00863143">
              <w:rPr>
                <w:sz w:val="20"/>
                <w:szCs w:val="20"/>
              </w:rPr>
              <w:fldChar w:fldCharType="begin"/>
            </w:r>
            <w:r w:rsidR="00863143">
              <w:rPr>
                <w:sz w:val="20"/>
                <w:szCs w:val="20"/>
              </w:rPr>
              <w:instrText xml:space="preserve"> </w:instrText>
            </w:r>
            <w:r w:rsidR="00863143">
              <w:rPr>
                <w:sz w:val="20"/>
                <w:szCs w:val="20"/>
              </w:rPr>
              <w:instrText>INCLUDEPICTURE  "http://www.ilo.org/public/english/region/asro/bangkok/asiaosh/country/srilanka/image16.gif" \* MERGEFORMATINET</w:instrText>
            </w:r>
            <w:r w:rsidR="00863143">
              <w:rPr>
                <w:sz w:val="20"/>
                <w:szCs w:val="20"/>
              </w:rPr>
              <w:instrText xml:space="preserve"> </w:instrText>
            </w:r>
            <w:r w:rsidR="00863143">
              <w:rPr>
                <w:sz w:val="20"/>
                <w:szCs w:val="20"/>
              </w:rPr>
              <w:fldChar w:fldCharType="separate"/>
            </w:r>
            <w:r w:rsidR="00863143">
              <w:rPr>
                <w:sz w:val="20"/>
                <w:szCs w:val="20"/>
              </w:rPr>
              <w:pict>
                <v:shape id="_x0000_i1032" type="#_x0000_t75" alt="" style="width:59.75pt;height:59.1pt">
                  <v:imagedata r:id="rId15" r:href="rId16" croptop="825f" cropbottom="1635f" cropright="1691f"/>
                </v:shape>
              </w:pict>
            </w:r>
            <w:r w:rsidR="00863143">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Pr>
                <w:sz w:val="20"/>
                <w:szCs w:val="20"/>
              </w:rPr>
              <w:fldChar w:fldCharType="end"/>
            </w:r>
          </w:p>
        </w:tc>
      </w:tr>
      <w:tr w:rsidR="00CA3E5F">
        <w:trPr>
          <w:trHeight w:val="696"/>
        </w:trPr>
        <w:tc>
          <w:tcPr>
            <w:tcW w:w="4398" w:type="dxa"/>
            <w:gridSpan w:val="3"/>
          </w:tcPr>
          <w:p w:rsidR="00CA3E5F" w:rsidRDefault="00CA3E5F">
            <w:pPr>
              <w:rPr>
                <w:color w:val="008000"/>
                <w:sz w:val="20"/>
                <w:szCs w:val="20"/>
              </w:rPr>
            </w:pPr>
            <w:r>
              <w:rPr>
                <w:color w:val="008000"/>
                <w:sz w:val="20"/>
                <w:szCs w:val="20"/>
              </w:rPr>
              <w:t>● používat vhodnou pracovní obuv</w:t>
            </w:r>
          </w:p>
        </w:tc>
        <w:tc>
          <w:tcPr>
            <w:tcW w:w="1732" w:type="dxa"/>
            <w:gridSpan w:val="2"/>
          </w:tcPr>
          <w:p w:rsidR="00CA3E5F" w:rsidRDefault="00CA3E5F">
            <w:pPr>
              <w:jc w:val="center"/>
              <w:rPr>
                <w:color w:val="CC0000"/>
                <w:sz w:val="20"/>
                <w:szCs w:val="20"/>
              </w:rPr>
            </w:pPr>
            <w:r>
              <w:rPr>
                <w:color w:val="CC0000"/>
                <w:sz w:val="20"/>
                <w:szCs w:val="20"/>
              </w:rPr>
              <w:t>pád osoby, propíchnutí chodidla</w:t>
            </w:r>
          </w:p>
        </w:tc>
        <w:tc>
          <w:tcPr>
            <w:tcW w:w="3123" w:type="dxa"/>
            <w:gridSpan w:val="6"/>
          </w:tcPr>
          <w:p w:rsidR="00CA3E5F" w:rsidRDefault="00CA3E5F">
            <w:pPr>
              <w:jc w:val="center"/>
              <w:rPr>
                <w:sz w:val="20"/>
                <w:szCs w:val="20"/>
              </w:rPr>
            </w:pPr>
          </w:p>
          <w:p w:rsidR="00CA3E5F" w:rsidRDefault="00863143">
            <w:pPr>
              <w:jc w:val="center"/>
              <w:rPr>
                <w:sz w:val="20"/>
                <w:szCs w:val="20"/>
              </w:rPr>
            </w:pPr>
            <w:r>
              <w:rPr>
                <w:sz w:val="20"/>
                <w:szCs w:val="20"/>
              </w:rPr>
              <w:pict>
                <v:shape id="_x0000_i1033" type="#_x0000_t75" style="width:120.9pt;height:54.35pt;mso-position-horizontal-relative:char;mso-position-vertical-relative:line">
                  <v:imagedata r:id="rId17" o:title="" gain="74473f" blacklevel="1966f"/>
                </v:shape>
              </w:pict>
            </w:r>
          </w:p>
        </w:tc>
      </w:tr>
      <w:tr w:rsidR="00CA3E5F">
        <w:trPr>
          <w:trHeight w:val="390"/>
        </w:trPr>
        <w:tc>
          <w:tcPr>
            <w:tcW w:w="4398" w:type="dxa"/>
            <w:gridSpan w:val="3"/>
          </w:tcPr>
          <w:p w:rsidR="00CA3E5F" w:rsidRDefault="00CA3E5F">
            <w:pPr>
              <w:rPr>
                <w:color w:val="008000"/>
                <w:sz w:val="20"/>
                <w:szCs w:val="20"/>
              </w:rPr>
            </w:pPr>
            <w:r>
              <w:rPr>
                <w:color w:val="008000"/>
                <w:sz w:val="20"/>
                <w:szCs w:val="20"/>
              </w:rPr>
              <w:t>● nepodlézat, nepřelézat zábradlí, zábrany a jiná ochranná zařízení, k výstupu na místa práce ve výšce používat k tomu určená zařízení (žebříky, schody) nelézt po konstrukcích</w:t>
            </w:r>
          </w:p>
        </w:tc>
        <w:tc>
          <w:tcPr>
            <w:tcW w:w="1732" w:type="dxa"/>
            <w:gridSpan w:val="2"/>
          </w:tcPr>
          <w:p w:rsidR="00CA3E5F" w:rsidRDefault="00CA3E5F">
            <w:pPr>
              <w:jc w:val="center"/>
              <w:rPr>
                <w:color w:val="CC0000"/>
                <w:sz w:val="20"/>
                <w:szCs w:val="20"/>
              </w:rPr>
            </w:pPr>
            <w:r>
              <w:rPr>
                <w:color w:val="CC0000"/>
                <w:sz w:val="20"/>
                <w:szCs w:val="20"/>
              </w:rPr>
              <w:t>pád osoby z výšky, do hloubky nebo na rovině</w:t>
            </w:r>
          </w:p>
        </w:tc>
        <w:tc>
          <w:tcPr>
            <w:tcW w:w="3123" w:type="dxa"/>
            <w:gridSpan w:val="6"/>
          </w:tcPr>
          <w:p w:rsidR="00CA3E5F" w:rsidRDefault="00863143">
            <w:pPr>
              <w:jc w:val="center"/>
              <w:rPr>
                <w:sz w:val="20"/>
                <w:szCs w:val="20"/>
              </w:rPr>
            </w:pPr>
            <w:r>
              <w:rPr>
                <w:sz w:val="20"/>
                <w:szCs w:val="20"/>
              </w:rPr>
              <w:pict>
                <v:shape id="_x0000_i1034" type="#_x0000_t75" style="width:63.85pt;height:56.4pt">
                  <v:imagedata r:id="rId18" o:title="" gain="79922f" blacklevel="-1966f"/>
                </v:shape>
              </w:pict>
            </w:r>
            <w:r w:rsidR="00CA3E5F">
              <w:rPr>
                <w:sz w:val="20"/>
                <w:szCs w:val="20"/>
              </w:rPr>
              <w:t xml:space="preserve">    </w:t>
            </w:r>
            <w:r>
              <w:pict>
                <v:shape id="_x0000_i1035" type="#_x0000_t75" style="width:46.2pt;height:50.25pt">
                  <v:imagedata r:id="rId19" o:title="" croptop="7282f" cropbottom="7282f" cropleft="7539f" cropright="7282f" gain="74473f"/>
                </v:shape>
              </w:pict>
            </w:r>
          </w:p>
        </w:tc>
      </w:tr>
      <w:tr w:rsidR="00CA3E5F">
        <w:trPr>
          <w:trHeight w:val="975"/>
        </w:trPr>
        <w:tc>
          <w:tcPr>
            <w:tcW w:w="4398" w:type="dxa"/>
            <w:gridSpan w:val="3"/>
          </w:tcPr>
          <w:p w:rsidR="00CA3E5F" w:rsidRDefault="00CA3E5F">
            <w:pPr>
              <w:rPr>
                <w:color w:val="008000"/>
                <w:sz w:val="20"/>
                <w:szCs w:val="20"/>
              </w:rPr>
            </w:pPr>
            <w:r>
              <w:rPr>
                <w:color w:val="008000"/>
                <w:sz w:val="20"/>
                <w:szCs w:val="20"/>
              </w:rPr>
              <w:t>● nepřecházet, nepřekračovat  a nepřeskakovat přes výkopy, prohlubně, a neseskakovat do nich.</w:t>
            </w:r>
          </w:p>
        </w:tc>
        <w:tc>
          <w:tcPr>
            <w:tcW w:w="1732" w:type="dxa"/>
            <w:gridSpan w:val="2"/>
          </w:tcPr>
          <w:p w:rsidR="00CA3E5F" w:rsidRDefault="00CA3E5F">
            <w:pPr>
              <w:jc w:val="center"/>
              <w:rPr>
                <w:color w:val="CC0000"/>
                <w:sz w:val="20"/>
                <w:szCs w:val="20"/>
              </w:rPr>
            </w:pPr>
            <w:r>
              <w:rPr>
                <w:color w:val="CC0000"/>
                <w:sz w:val="20"/>
                <w:szCs w:val="20"/>
              </w:rPr>
              <w:t>pád osoby do hloubky</w:t>
            </w:r>
          </w:p>
        </w:tc>
        <w:tc>
          <w:tcPr>
            <w:tcW w:w="1570" w:type="dxa"/>
            <w:gridSpan w:val="2"/>
            <w:tcBorders>
              <w:right w:val="nil"/>
            </w:tcBorders>
          </w:tcPr>
          <w:p w:rsidR="00CA3E5F" w:rsidRDefault="00863143">
            <w:pPr>
              <w:jc w:val="center"/>
              <w:rPr>
                <w:sz w:val="20"/>
                <w:szCs w:val="20"/>
              </w:rPr>
            </w:pPr>
            <w:r>
              <w:pict>
                <v:shape id="_x0000_i1036" type="#_x0000_t75" style="width:38.05pt;height:77.45pt">
                  <v:imagedata r:id="rId20" o:title="" gain="112993f" blacklevel="7864f"/>
                </v:shape>
              </w:pict>
            </w:r>
          </w:p>
        </w:tc>
        <w:tc>
          <w:tcPr>
            <w:tcW w:w="1553" w:type="dxa"/>
            <w:gridSpan w:val="4"/>
            <w:tcBorders>
              <w:left w:val="nil"/>
            </w:tcBorders>
            <w:vAlign w:val="center"/>
          </w:tcPr>
          <w:p w:rsidR="00CA3E5F" w:rsidRDefault="00863143">
            <w:pPr>
              <w:ind w:left="125"/>
              <w:jc w:val="center"/>
              <w:rPr>
                <w:sz w:val="20"/>
                <w:szCs w:val="20"/>
              </w:rPr>
            </w:pPr>
            <w:r>
              <w:pict>
                <v:shape id="_x0000_i1037" type="#_x0000_t75" style="width:48.25pt;height:48.25pt">
                  <v:imagedata r:id="rId21" o:title=""/>
                </v:shape>
              </w:pict>
            </w:r>
          </w:p>
        </w:tc>
      </w:tr>
      <w:tr w:rsidR="00CA3E5F">
        <w:trPr>
          <w:trHeight w:val="240"/>
        </w:trPr>
        <w:tc>
          <w:tcPr>
            <w:tcW w:w="4398" w:type="dxa"/>
            <w:gridSpan w:val="3"/>
          </w:tcPr>
          <w:p w:rsidR="00CA3E5F" w:rsidRDefault="00CA3E5F">
            <w:pPr>
              <w:rPr>
                <w:color w:val="008000"/>
                <w:sz w:val="20"/>
                <w:szCs w:val="20"/>
              </w:rPr>
            </w:pPr>
            <w:r>
              <w:rPr>
                <w:color w:val="008000"/>
                <w:sz w:val="20"/>
                <w:szCs w:val="20"/>
              </w:rPr>
              <w:t>● nepracovat na nedostatečně osvětlených pracovištích (zejména v zimním období v ranních a odpoledních hodinách na pracovištích, v místech stavby, kde není instalováno osvětlení určené pro práci)</w:t>
            </w:r>
          </w:p>
        </w:tc>
        <w:tc>
          <w:tcPr>
            <w:tcW w:w="1732" w:type="dxa"/>
            <w:gridSpan w:val="2"/>
          </w:tcPr>
          <w:p w:rsidR="00CA3E5F" w:rsidRDefault="00CA3E5F">
            <w:pPr>
              <w:jc w:val="center"/>
              <w:rPr>
                <w:color w:val="CC0000"/>
                <w:sz w:val="20"/>
                <w:szCs w:val="20"/>
              </w:rPr>
            </w:pPr>
            <w:r>
              <w:rPr>
                <w:color w:val="CC0000"/>
                <w:sz w:val="20"/>
                <w:szCs w:val="20"/>
              </w:rPr>
              <w:t>snížení orientace, špatná viditelnost, pravděpodobnost úrazu</w:t>
            </w:r>
          </w:p>
        </w:tc>
        <w:tc>
          <w:tcPr>
            <w:tcW w:w="3123" w:type="dxa"/>
            <w:gridSpan w:val="6"/>
          </w:tcPr>
          <w:p w:rsidR="00CA3E5F" w:rsidRDefault="00863143">
            <w:pPr>
              <w:jc w:val="center"/>
              <w:rPr>
                <w:sz w:val="20"/>
                <w:szCs w:val="20"/>
              </w:rPr>
            </w:pPr>
            <w:r>
              <w:rPr>
                <w:sz w:val="20"/>
                <w:szCs w:val="20"/>
              </w:rPr>
              <w:pict>
                <v:shape id="_x0000_i1038" type="#_x0000_t75" style="width:24.45pt;height:59.1pt">
                  <v:imagedata r:id="rId22" o:title="" gain="93623f" blacklevel="-3932f"/>
                </v:shape>
              </w:pict>
            </w:r>
            <w:r w:rsidR="00CA3E5F">
              <w:rPr>
                <w:sz w:val="20"/>
                <w:szCs w:val="20"/>
              </w:rPr>
              <w:t xml:space="preserve">       </w:t>
            </w:r>
            <w:r>
              <w:rPr>
                <w:sz w:val="20"/>
                <w:szCs w:val="20"/>
              </w:rPr>
              <w:pict>
                <v:shape id="_x0000_i1039" type="#_x0000_t75" style="width:36pt;height:50.95pt">
                  <v:imagedata r:id="rId23" o:title="" croptop="2544f" cropbottom="2039f" cropleft="3659f" cropright="4378f" gain="74473f" blacklevel="1966f"/>
                </v:shape>
              </w:pict>
            </w:r>
            <w:r w:rsidR="00CA3E5F">
              <w:rPr>
                <w:sz w:val="20"/>
                <w:szCs w:val="20"/>
              </w:rPr>
              <w:t xml:space="preserve">        </w:t>
            </w:r>
            <w:r>
              <w:rPr>
                <w:sz w:val="20"/>
                <w:szCs w:val="20"/>
              </w:rPr>
              <w:pict>
                <v:shape id="_x0000_i1040" type="#_x0000_t75" style="width:27.15pt;height:60.45pt">
                  <v:imagedata r:id="rId24" o:title="" gain="74473f" blacklevel="1966f"/>
                </v:shape>
              </w:pict>
            </w:r>
          </w:p>
        </w:tc>
      </w:tr>
      <w:tr w:rsidR="00CA3E5F">
        <w:tc>
          <w:tcPr>
            <w:tcW w:w="4398" w:type="dxa"/>
            <w:gridSpan w:val="3"/>
          </w:tcPr>
          <w:p w:rsidR="00CA3E5F" w:rsidRDefault="00CA3E5F">
            <w:pPr>
              <w:rPr>
                <w:color w:val="008000"/>
                <w:sz w:val="20"/>
                <w:szCs w:val="20"/>
              </w:rPr>
            </w:pPr>
            <w:r>
              <w:rPr>
                <w:color w:val="008000"/>
                <w:sz w:val="20"/>
                <w:szCs w:val="20"/>
              </w:rPr>
              <w:t>● udržovat pracoviště v bezpečném stavu, všechna nakládací a pracovní místa,  průchody a komunikace musí být udržovány volné, průchodné, bez překážek a prohlubní</w:t>
            </w:r>
          </w:p>
          <w:p w:rsidR="00CA3E5F" w:rsidRDefault="00CA3E5F">
            <w:pPr>
              <w:rPr>
                <w:color w:val="008000"/>
                <w:sz w:val="20"/>
                <w:szCs w:val="20"/>
              </w:rPr>
            </w:pPr>
          </w:p>
        </w:tc>
        <w:tc>
          <w:tcPr>
            <w:tcW w:w="1732" w:type="dxa"/>
            <w:gridSpan w:val="2"/>
          </w:tcPr>
          <w:p w:rsidR="00CA3E5F" w:rsidRDefault="00CA3E5F">
            <w:pPr>
              <w:jc w:val="center"/>
              <w:rPr>
                <w:color w:val="CC0000"/>
                <w:sz w:val="20"/>
                <w:szCs w:val="20"/>
              </w:rPr>
            </w:pPr>
            <w:r>
              <w:rPr>
                <w:color w:val="CC0000"/>
                <w:sz w:val="20"/>
                <w:szCs w:val="20"/>
              </w:rPr>
              <w:t>pád osoby na rovině</w:t>
            </w:r>
          </w:p>
          <w:p w:rsidR="00CA3E5F" w:rsidRDefault="00863143">
            <w:pPr>
              <w:jc w:val="center"/>
              <w:rPr>
                <w:color w:val="CC0000"/>
                <w:sz w:val="20"/>
                <w:szCs w:val="20"/>
              </w:rPr>
            </w:pPr>
            <w:r>
              <w:rPr>
                <w:color w:val="CC0000"/>
                <w:sz w:val="20"/>
                <w:szCs w:val="20"/>
              </w:rPr>
              <w:pict>
                <v:shape id="_x0000_i1041" type="#_x0000_t75" style="width:57.75pt;height:55.7pt">
                  <v:imagedata r:id="rId25" o:title="" gain="69719f" blacklevel="1966f"/>
                </v:shape>
              </w:pict>
            </w:r>
          </w:p>
        </w:tc>
        <w:tc>
          <w:tcPr>
            <w:tcW w:w="1710" w:type="dxa"/>
            <w:gridSpan w:val="4"/>
            <w:tcBorders>
              <w:right w:val="nil"/>
            </w:tcBorders>
          </w:tcPr>
          <w:p w:rsidR="00CA3E5F" w:rsidRDefault="00863143">
            <w:pPr>
              <w:jc w:val="center"/>
              <w:rPr>
                <w:sz w:val="20"/>
                <w:szCs w:val="20"/>
              </w:rPr>
            </w:pPr>
            <w:r>
              <w:rPr>
                <w:sz w:val="20"/>
                <w:szCs w:val="20"/>
              </w:rPr>
              <w:pict>
                <v:shape id="_x0000_i1042" type="#_x0000_t75" style="width:67.9pt;height:99.15pt">
                  <v:imagedata r:id="rId26" o:title="" croptop="2345f" cropbottom="4978f" cropleft="12661f" cropright="13758f" gain="74473f" blacklevel="-1966f" grayscale="t"/>
                </v:shape>
              </w:pict>
            </w:r>
          </w:p>
        </w:tc>
        <w:tc>
          <w:tcPr>
            <w:tcW w:w="1413" w:type="dxa"/>
            <w:gridSpan w:val="2"/>
            <w:tcBorders>
              <w:left w:val="nil"/>
            </w:tcBorders>
            <w:vAlign w:val="center"/>
          </w:tcPr>
          <w:p w:rsidR="00CA3E5F" w:rsidRDefault="00863143">
            <w:pPr>
              <w:ind w:left="50"/>
              <w:jc w:val="center"/>
              <w:rPr>
                <w:sz w:val="20"/>
                <w:szCs w:val="20"/>
              </w:rPr>
            </w:pPr>
            <w:r>
              <w:pict>
                <v:shape id="_x0000_i1043" type="#_x0000_t75" style="width:57.75pt;height:48.9pt">
                  <v:imagedata r:id="rId27" o:title="" gain="69719f"/>
                </v:shape>
              </w:pict>
            </w:r>
            <w:r>
              <w:rPr>
                <w:sz w:val="20"/>
                <w:szCs w:val="20"/>
              </w:rPr>
              <w:pict>
                <v:shape id="_x0000_i1044" type="#_x0000_t75" style="width:54.35pt;height:48.9pt">
                  <v:imagedata r:id="rId28" o:title="" gain="69719f"/>
                </v:shape>
              </w:pict>
            </w:r>
          </w:p>
        </w:tc>
      </w:tr>
      <w:tr w:rsidR="00CA3E5F">
        <w:tc>
          <w:tcPr>
            <w:tcW w:w="4398" w:type="dxa"/>
            <w:gridSpan w:val="3"/>
          </w:tcPr>
          <w:p w:rsidR="00CA3E5F" w:rsidRDefault="00CA3E5F">
            <w:pPr>
              <w:rPr>
                <w:color w:val="008000"/>
                <w:sz w:val="20"/>
                <w:szCs w:val="20"/>
              </w:rPr>
            </w:pPr>
            <w:r>
              <w:rPr>
                <w:color w:val="008000"/>
                <w:sz w:val="20"/>
                <w:szCs w:val="20"/>
              </w:rPr>
              <w:t>●  s ohledem na druh vykonávané práce se podle svých možností podílet na odstraňování nedostatků zjištěných při kontrolách a nedostatků, které mohou bezprostředně ohrozit bezpečnost osob</w:t>
            </w:r>
          </w:p>
        </w:tc>
        <w:tc>
          <w:tcPr>
            <w:tcW w:w="1732" w:type="dxa"/>
            <w:gridSpan w:val="2"/>
          </w:tcPr>
          <w:p w:rsidR="00CA3E5F" w:rsidRDefault="00CA3E5F">
            <w:pPr>
              <w:jc w:val="center"/>
              <w:rPr>
                <w:color w:val="CC0000"/>
                <w:sz w:val="20"/>
                <w:szCs w:val="20"/>
              </w:rPr>
            </w:pPr>
            <w:r>
              <w:rPr>
                <w:color w:val="CC0000"/>
                <w:sz w:val="20"/>
                <w:szCs w:val="20"/>
              </w:rPr>
              <w:t>pád osoby, havárie konstrukce, nebo jiná nežádoucí událost</w:t>
            </w:r>
          </w:p>
        </w:tc>
        <w:tc>
          <w:tcPr>
            <w:tcW w:w="3123" w:type="dxa"/>
            <w:gridSpan w:val="6"/>
            <w:vAlign w:val="center"/>
          </w:tcPr>
          <w:p w:rsidR="00CA3E5F" w:rsidRDefault="003F701A">
            <w:pPr>
              <w:jc w:val="center"/>
              <w:rPr>
                <w:sz w:val="20"/>
                <w:szCs w:val="20"/>
              </w:rPr>
            </w:pPr>
            <w:r>
              <w:rPr>
                <w:sz w:val="20"/>
                <w:szCs w:val="20"/>
              </w:rPr>
              <w:fldChar w:fldCharType="begin"/>
            </w:r>
            <w:r>
              <w:rPr>
                <w:sz w:val="20"/>
                <w:szCs w:val="20"/>
              </w:rPr>
              <w:instrText xml:space="preserve"> INCLUDEPICTURE  "http://www.lavoro.provincia.modena.it/centrimpiego/atipici/promo/immagini/inail_02.jpg" \* MERGEFORMATINET </w:instrText>
            </w:r>
            <w:r>
              <w:rPr>
                <w:sz w:val="20"/>
                <w:szCs w:val="20"/>
              </w:rPr>
              <w:fldChar w:fldCharType="separate"/>
            </w:r>
            <w:r w:rsidR="00023FC8">
              <w:rPr>
                <w:sz w:val="20"/>
                <w:szCs w:val="20"/>
              </w:rPr>
              <w:fldChar w:fldCharType="begin"/>
            </w:r>
            <w:r w:rsidR="00023FC8">
              <w:rPr>
                <w:sz w:val="20"/>
                <w:szCs w:val="20"/>
              </w:rPr>
              <w:instrText xml:space="preserve"> INCLUDEPICTURE  "http://www.lavoro.provincia.modena.it/centrimpiego/atipici/promo/immagini/inail_02.jpg"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"http://www.lavoro.provincia.modena.it/centrimpiego/atipici/promo/immagini/inail_02.jpg"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"http://www.lavoro.provincia.modena.it/centrimpiego/atipici/promo/immagini/inail_02.jpg" \* MERGEFORMATINET </w:instrText>
            </w:r>
            <w:r w:rsidR="00272F68">
              <w:rPr>
                <w:sz w:val="20"/>
                <w:szCs w:val="20"/>
              </w:rPr>
              <w:fldChar w:fldCharType="separate"/>
            </w:r>
            <w:r w:rsidR="00863143">
              <w:rPr>
                <w:sz w:val="20"/>
                <w:szCs w:val="20"/>
              </w:rPr>
              <w:fldChar w:fldCharType="begin"/>
            </w:r>
            <w:r w:rsidR="00863143">
              <w:rPr>
                <w:sz w:val="20"/>
                <w:szCs w:val="20"/>
              </w:rPr>
              <w:instrText xml:space="preserve"> </w:instrText>
            </w:r>
            <w:r w:rsidR="00863143">
              <w:rPr>
                <w:sz w:val="20"/>
                <w:szCs w:val="20"/>
              </w:rPr>
              <w:instrText>INCLUDEPICTURE  "http://www.lavoro.provincia.modena.it/centrimpiego/atipici/promo/immagini/inail_02.jpg" \* MERGEFORMATINET</w:instrText>
            </w:r>
            <w:r w:rsidR="00863143">
              <w:rPr>
                <w:sz w:val="20"/>
                <w:szCs w:val="20"/>
              </w:rPr>
              <w:instrText xml:space="preserve"> </w:instrText>
            </w:r>
            <w:r w:rsidR="00863143">
              <w:rPr>
                <w:sz w:val="20"/>
                <w:szCs w:val="20"/>
              </w:rPr>
              <w:fldChar w:fldCharType="separate"/>
            </w:r>
            <w:r w:rsidR="00863143">
              <w:rPr>
                <w:sz w:val="20"/>
                <w:szCs w:val="20"/>
              </w:rPr>
              <w:pict>
                <v:shape id="_x0000_i1045" type="#_x0000_t75" alt="" style="width:67.9pt;height:48.25pt" o:bordertopcolor="this" o:borderleftcolor="this" o:borderbottomcolor="this" o:borderrightcolor="this">
                  <v:imagedata r:id="rId29" r:href="rId30" gain="2147483647f" blacklevel="-25558f"/>
                </v:shape>
              </w:pict>
            </w:r>
            <w:r w:rsidR="00863143">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Pr>
                <w:sz w:val="20"/>
                <w:szCs w:val="20"/>
              </w:rPr>
              <w:fldChar w:fldCharType="end"/>
            </w:r>
          </w:p>
        </w:tc>
      </w:tr>
      <w:tr w:rsidR="00CA3E5F">
        <w:tc>
          <w:tcPr>
            <w:tcW w:w="4398" w:type="dxa"/>
            <w:gridSpan w:val="3"/>
          </w:tcPr>
          <w:p w:rsidR="00CA3E5F" w:rsidRDefault="00CA3E5F">
            <w:pPr>
              <w:rPr>
                <w:color w:val="008000"/>
                <w:sz w:val="20"/>
                <w:szCs w:val="20"/>
              </w:rPr>
            </w:pPr>
            <w:r>
              <w:rPr>
                <w:color w:val="008000"/>
                <w:sz w:val="20"/>
                <w:szCs w:val="20"/>
              </w:rPr>
              <w:lastRenderedPageBreak/>
              <w:t>● nezdržovat se v dráze couvajících vozidel, pojízdných strojů apod.</w:t>
            </w:r>
          </w:p>
        </w:tc>
        <w:tc>
          <w:tcPr>
            <w:tcW w:w="1732" w:type="dxa"/>
            <w:gridSpan w:val="2"/>
          </w:tcPr>
          <w:p w:rsidR="00CA3E5F" w:rsidRDefault="00CA3E5F">
            <w:pPr>
              <w:jc w:val="center"/>
              <w:rPr>
                <w:color w:val="CC0000"/>
                <w:sz w:val="20"/>
                <w:szCs w:val="20"/>
              </w:rPr>
            </w:pPr>
            <w:r>
              <w:rPr>
                <w:color w:val="CC0000"/>
                <w:sz w:val="20"/>
                <w:szCs w:val="20"/>
              </w:rPr>
              <w:t>náraz stroje na osobu, přimáčknutí, přejetí</w:t>
            </w:r>
          </w:p>
        </w:tc>
        <w:tc>
          <w:tcPr>
            <w:tcW w:w="3123" w:type="dxa"/>
            <w:gridSpan w:val="6"/>
          </w:tcPr>
          <w:p w:rsidR="00CA3E5F" w:rsidRDefault="00863143">
            <w:pPr>
              <w:jc w:val="center"/>
              <w:rPr>
                <w:sz w:val="20"/>
                <w:szCs w:val="20"/>
              </w:rPr>
            </w:pPr>
            <w:r>
              <w:rPr>
                <w:sz w:val="20"/>
                <w:szCs w:val="20"/>
              </w:rPr>
              <w:pict>
                <v:shape id="_x0000_i1046" type="#_x0000_t75" style="width:120.9pt;height:62.5pt">
                  <v:imagedata r:id="rId31" o:title=""/>
                </v:shape>
              </w:pict>
            </w:r>
            <w:r>
              <w:rPr>
                <w:sz w:val="20"/>
                <w:szCs w:val="20"/>
              </w:rPr>
              <w:pict>
                <v:shape id="_x0000_i1047" type="#_x0000_t75" style="width:22.4pt;height:44.85pt">
                  <v:imagedata r:id="rId32" o:title="" croptop="37399f" cropbottom="-1646f" cropleft="24525f" cropright="26098f" gain="156038f" blacklevel="5898f"/>
                </v:shape>
              </w:pict>
            </w:r>
          </w:p>
        </w:tc>
      </w:tr>
      <w:tr w:rsidR="00CA3E5F">
        <w:trPr>
          <w:trHeight w:val="405"/>
        </w:trPr>
        <w:tc>
          <w:tcPr>
            <w:tcW w:w="4398" w:type="dxa"/>
            <w:gridSpan w:val="3"/>
          </w:tcPr>
          <w:p w:rsidR="00CA3E5F" w:rsidRDefault="00CA3E5F">
            <w:pPr>
              <w:rPr>
                <w:color w:val="008000"/>
                <w:sz w:val="20"/>
                <w:szCs w:val="20"/>
              </w:rPr>
            </w:pPr>
            <w:r>
              <w:rPr>
                <w:color w:val="008000"/>
                <w:sz w:val="20"/>
                <w:szCs w:val="20"/>
              </w:rPr>
              <w:t xml:space="preserve">●  opustit ohrožený  prostor při výstražném  znamení daném obsluhou stroje, řidičem vozidla </w:t>
            </w:r>
          </w:p>
          <w:p w:rsidR="00CA3E5F" w:rsidRDefault="00CA3E5F">
            <w:pPr>
              <w:rPr>
                <w:color w:val="008000"/>
                <w:sz w:val="20"/>
                <w:szCs w:val="20"/>
              </w:rPr>
            </w:pPr>
            <w:r>
              <w:rPr>
                <w:color w:val="008000"/>
                <w:sz w:val="20"/>
                <w:szCs w:val="20"/>
              </w:rPr>
              <w:t xml:space="preserve">● Při souběžném strojním a ručním provádění prací (např. terénních úprav a výkopů) dodržovat bezpečnou vzdálenost min. </w:t>
            </w:r>
            <w:smartTag w:uri="urn:schemas-microsoft-com:office:smarttags" w:element="metricconverter">
              <w:smartTagPr>
                <w:attr w:name="ProductID" w:val="2 metry"/>
              </w:smartTagPr>
              <w:r>
                <w:rPr>
                  <w:color w:val="008000"/>
                  <w:sz w:val="20"/>
                  <w:szCs w:val="20"/>
                </w:rPr>
                <w:t>2 metry</w:t>
              </w:r>
            </w:smartTag>
            <w:r>
              <w:rPr>
                <w:color w:val="008000"/>
                <w:sz w:val="20"/>
                <w:szCs w:val="20"/>
              </w:rPr>
              <w:t xml:space="preserve"> od dosahu lopaty při plném vyložení od stroje </w:t>
            </w:r>
          </w:p>
        </w:tc>
        <w:tc>
          <w:tcPr>
            <w:tcW w:w="1732" w:type="dxa"/>
            <w:gridSpan w:val="2"/>
          </w:tcPr>
          <w:p w:rsidR="00CA3E5F" w:rsidRDefault="00CA3E5F">
            <w:pPr>
              <w:jc w:val="center"/>
              <w:rPr>
                <w:color w:val="CC0000"/>
                <w:sz w:val="20"/>
                <w:szCs w:val="20"/>
              </w:rPr>
            </w:pPr>
            <w:r>
              <w:rPr>
                <w:color w:val="CC0000"/>
                <w:sz w:val="20"/>
                <w:szCs w:val="20"/>
              </w:rPr>
              <w:t>sražení, naražení vozidlem, strojem, nebo jeho pracovním zařízením</w:t>
            </w:r>
          </w:p>
        </w:tc>
        <w:tc>
          <w:tcPr>
            <w:tcW w:w="3123" w:type="dxa"/>
            <w:gridSpan w:val="6"/>
          </w:tcPr>
          <w:p w:rsidR="00CA3E5F" w:rsidRDefault="00CA3E5F">
            <w:pPr>
              <w:jc w:val="center"/>
            </w:pPr>
          </w:p>
          <w:p w:rsidR="00CA3E5F" w:rsidRDefault="00863143">
            <w:pPr>
              <w:jc w:val="center"/>
              <w:rPr>
                <w:sz w:val="20"/>
                <w:szCs w:val="20"/>
              </w:rPr>
            </w:pPr>
            <w:r>
              <w:pict>
                <v:shape id="_x0000_i1048" type="#_x0000_t75" alt="Front End Loader Logo" style="width:91.7pt;height:44.85pt;mso-wrap-distance-left:0;mso-wrap-distance-right:0;mso-position-vertical-relative:line" o:allowoverlap="f" o:button="t">
                  <v:imagedata r:id="rId33" o:title=""/>
                </v:shape>
              </w:pict>
            </w:r>
            <w:r w:rsidR="00CA3E5F">
              <w:t xml:space="preserve">   </w:t>
            </w:r>
            <w:r>
              <w:pict>
                <v:shape id="_x0000_i1049" type="#_x0000_t75" style="width:44.15pt;height:42.8pt">
                  <v:imagedata r:id="rId34" o:title="" gain="74473f" blacklevel="-1966f"/>
                </v:shape>
              </w:pict>
            </w:r>
          </w:p>
        </w:tc>
      </w:tr>
      <w:tr w:rsidR="00CA3E5F">
        <w:trPr>
          <w:trHeight w:val="1275"/>
        </w:trPr>
        <w:tc>
          <w:tcPr>
            <w:tcW w:w="4398" w:type="dxa"/>
            <w:gridSpan w:val="3"/>
          </w:tcPr>
          <w:p w:rsidR="00CA3E5F" w:rsidRDefault="00CA3E5F">
            <w:pPr>
              <w:rPr>
                <w:color w:val="008000"/>
                <w:sz w:val="20"/>
                <w:szCs w:val="20"/>
              </w:rPr>
            </w:pPr>
            <w:r>
              <w:rPr>
                <w:color w:val="008000"/>
                <w:sz w:val="20"/>
                <w:szCs w:val="20"/>
              </w:rPr>
              <w:t>● nepřetěžovat podlahy lešení, konstrukční části objektů (podlahy) a jiné konstrukce</w:t>
            </w:r>
          </w:p>
          <w:p w:rsidR="00CA3E5F" w:rsidRDefault="00CA3E5F">
            <w:pPr>
              <w:rPr>
                <w:color w:val="008000"/>
                <w:sz w:val="20"/>
                <w:szCs w:val="20"/>
              </w:rPr>
            </w:pPr>
          </w:p>
        </w:tc>
        <w:tc>
          <w:tcPr>
            <w:tcW w:w="1732" w:type="dxa"/>
            <w:gridSpan w:val="2"/>
          </w:tcPr>
          <w:p w:rsidR="00CA3E5F" w:rsidRDefault="00CA3E5F">
            <w:pPr>
              <w:jc w:val="center"/>
              <w:rPr>
                <w:color w:val="CC0000"/>
                <w:sz w:val="20"/>
                <w:szCs w:val="20"/>
              </w:rPr>
            </w:pPr>
            <w:r>
              <w:rPr>
                <w:color w:val="CC0000"/>
                <w:sz w:val="20"/>
                <w:szCs w:val="20"/>
              </w:rPr>
              <w:t>propadnutí osoby, zřícení konstrukce</w:t>
            </w:r>
          </w:p>
        </w:tc>
        <w:tc>
          <w:tcPr>
            <w:tcW w:w="3123" w:type="dxa"/>
            <w:gridSpan w:val="6"/>
          </w:tcPr>
          <w:p w:rsidR="00CA3E5F" w:rsidRDefault="00863143">
            <w:pPr>
              <w:jc w:val="center"/>
              <w:rPr>
                <w:sz w:val="20"/>
                <w:szCs w:val="20"/>
              </w:rPr>
            </w:pPr>
            <w:r>
              <w:rPr>
                <w:sz w:val="20"/>
                <w:szCs w:val="20"/>
              </w:rPr>
              <w:pict>
                <v:shape id="_x0000_i1050" type="#_x0000_t75" style="width:55.7pt;height:65.2pt">
                  <v:imagedata r:id="rId35" o:title="" gain="6.25" blacklevel="-9830f"/>
                </v:shape>
              </w:pict>
            </w:r>
          </w:p>
        </w:tc>
      </w:tr>
      <w:tr w:rsidR="00CA3E5F">
        <w:tc>
          <w:tcPr>
            <w:tcW w:w="4398" w:type="dxa"/>
            <w:gridSpan w:val="3"/>
          </w:tcPr>
          <w:p w:rsidR="00CA3E5F" w:rsidRDefault="00CA3E5F">
            <w:pPr>
              <w:rPr>
                <w:color w:val="008000"/>
                <w:sz w:val="20"/>
                <w:szCs w:val="20"/>
              </w:rPr>
            </w:pPr>
            <w:r>
              <w:rPr>
                <w:color w:val="008000"/>
                <w:sz w:val="20"/>
                <w:szCs w:val="20"/>
              </w:rPr>
              <w:t>● nepoužívat poškozené stroje a zařízení, poškozené nástroje a nářadí</w:t>
            </w:r>
          </w:p>
          <w:p w:rsidR="00CA3E5F" w:rsidRDefault="00CA3E5F">
            <w:pPr>
              <w:rPr>
                <w:color w:val="008000"/>
                <w:sz w:val="20"/>
                <w:szCs w:val="20"/>
              </w:rPr>
            </w:pPr>
          </w:p>
        </w:tc>
        <w:tc>
          <w:tcPr>
            <w:tcW w:w="1732" w:type="dxa"/>
            <w:gridSpan w:val="2"/>
          </w:tcPr>
          <w:p w:rsidR="00CA3E5F" w:rsidRDefault="00CA3E5F">
            <w:pPr>
              <w:jc w:val="center"/>
              <w:rPr>
                <w:color w:val="CC0000"/>
                <w:sz w:val="20"/>
                <w:szCs w:val="20"/>
              </w:rPr>
            </w:pPr>
            <w:r>
              <w:rPr>
                <w:color w:val="CC0000"/>
                <w:sz w:val="20"/>
                <w:szCs w:val="20"/>
              </w:rPr>
              <w:t>úraz el. proudem, nebo poranění způsobené špatnou funkcí zařízení</w:t>
            </w:r>
          </w:p>
        </w:tc>
        <w:tc>
          <w:tcPr>
            <w:tcW w:w="3123" w:type="dxa"/>
            <w:gridSpan w:val="6"/>
          </w:tcPr>
          <w:p w:rsidR="00CA3E5F" w:rsidRDefault="00863143">
            <w:pPr>
              <w:jc w:val="center"/>
              <w:rPr>
                <w:sz w:val="20"/>
                <w:szCs w:val="20"/>
              </w:rPr>
            </w:pPr>
            <w:r>
              <w:rPr>
                <w:sz w:val="20"/>
                <w:szCs w:val="20"/>
              </w:rPr>
              <w:pict>
                <v:shape id="_x0000_i1051" type="#_x0000_t75" style="width:41.45pt;height:65.9pt">
                  <v:imagedata r:id="rId36" o:title="" gain="74473f" blacklevel="-1966f"/>
                </v:shape>
              </w:pict>
            </w:r>
            <w:r w:rsidR="00CA3E5F">
              <w:rPr>
                <w:sz w:val="20"/>
                <w:szCs w:val="20"/>
              </w:rPr>
              <w:t xml:space="preserve">        </w:t>
            </w:r>
            <w:r w:rsidR="003F701A">
              <w:rPr>
                <w:sz w:val="20"/>
                <w:szCs w:val="20"/>
              </w:rPr>
              <w:fldChar w:fldCharType="begin"/>
            </w:r>
            <w:r w:rsidR="003F701A">
              <w:rPr>
                <w:sz w:val="20"/>
                <w:szCs w:val="20"/>
              </w:rPr>
              <w:instrText xml:space="preserve"> INCLUDEPICTURE  "http://www.vmc.expo.ru/trud/img/oborud/electro/el_ins_5.jpg" \* MERGEFORMATINET </w:instrText>
            </w:r>
            <w:r w:rsidR="003F701A">
              <w:rPr>
                <w:sz w:val="20"/>
                <w:szCs w:val="20"/>
              </w:rPr>
              <w:fldChar w:fldCharType="separate"/>
            </w:r>
            <w:r w:rsidR="00023FC8">
              <w:rPr>
                <w:sz w:val="20"/>
                <w:szCs w:val="20"/>
              </w:rPr>
              <w:fldChar w:fldCharType="begin"/>
            </w:r>
            <w:r w:rsidR="00023FC8">
              <w:rPr>
                <w:sz w:val="20"/>
                <w:szCs w:val="20"/>
              </w:rPr>
              <w:instrText xml:space="preserve"> INCLUDEPICTURE  "http://www.vmc.expo.ru/trud/img/oborud/electro/el_ins_5.jpg"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"http://www.vmc.expo.ru/trud/img/oborud/electro/el_ins_5.jpg"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"http://www.vmc.expo.ru/trud/img/oborud/electro/el_ins_5.jpg" \* MERGEFORMATINET </w:instrText>
            </w:r>
            <w:r w:rsidR="00272F6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"http://www.vmc.expo.ru/trud/img/oborud/electro/el_ins_5.jpg" \* MERGEFORMATINET</w:instrText>
            </w:r>
            <w:r>
              <w:rPr>
                <w:sz w:val="20"/>
                <w:szCs w:val="20"/>
              </w:rPr>
              <w:instrText xml:space="preserve"> </w:instrText>
            </w:r>
            <w:r>
              <w:rPr>
                <w:sz w:val="20"/>
                <w:szCs w:val="20"/>
              </w:rPr>
              <w:fldChar w:fldCharType="separate"/>
            </w:r>
            <w:r>
              <w:rPr>
                <w:sz w:val="20"/>
                <w:szCs w:val="20"/>
              </w:rPr>
              <w:pict>
                <v:shape id="_x0000_i1052" type="#_x0000_t75" alt="" style="width:76.1pt;height:60.45pt">
                  <v:imagedata r:id="rId37" r:href="rId38" croptop="1391f" cropbottom="2758f" cropleft="2469f" cropright="1857f" gain="79922f"/>
                </v:shape>
              </w:pict>
            </w:r>
            <w:r>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sidR="003F701A">
              <w:rPr>
                <w:sz w:val="20"/>
                <w:szCs w:val="20"/>
              </w:rPr>
              <w:fldChar w:fldCharType="end"/>
            </w:r>
          </w:p>
        </w:tc>
      </w:tr>
      <w:tr w:rsidR="00CA3E5F">
        <w:trPr>
          <w:trHeight w:val="2094"/>
        </w:trPr>
        <w:tc>
          <w:tcPr>
            <w:tcW w:w="2450" w:type="dxa"/>
            <w:gridSpan w:val="2"/>
            <w:tcBorders>
              <w:right w:val="nil"/>
            </w:tcBorders>
          </w:tcPr>
          <w:p w:rsidR="00CA3E5F" w:rsidRDefault="00CA3E5F">
            <w:pPr>
              <w:rPr>
                <w:color w:val="008000"/>
                <w:sz w:val="20"/>
                <w:szCs w:val="20"/>
              </w:rPr>
            </w:pPr>
            <w:r>
              <w:rPr>
                <w:color w:val="008000"/>
                <w:sz w:val="20"/>
                <w:szCs w:val="20"/>
              </w:rPr>
              <w:t>● při obsluze el. zařízení dbát příslušných návodů a instrukcí k jeho používání, dbát, aby el. zařízení nebylo nadměrně přetěžováno nebo jinak poškozováno</w:t>
            </w:r>
          </w:p>
          <w:p w:rsidR="00CA3E5F" w:rsidRDefault="00CA3E5F">
            <w:pPr>
              <w:rPr>
                <w:color w:val="008000"/>
                <w:sz w:val="20"/>
                <w:szCs w:val="20"/>
              </w:rPr>
            </w:pPr>
            <w:r>
              <w:rPr>
                <w:color w:val="008000"/>
                <w:sz w:val="20"/>
                <w:szCs w:val="20"/>
              </w:rPr>
              <w:t>● neprovádět práce na el.zař. bez příslušné kvalifikace</w:t>
            </w:r>
          </w:p>
        </w:tc>
        <w:tc>
          <w:tcPr>
            <w:tcW w:w="1948" w:type="dxa"/>
            <w:tcBorders>
              <w:left w:val="nil"/>
            </w:tcBorders>
          </w:tcPr>
          <w:p w:rsidR="00CA3E5F" w:rsidRDefault="00863143">
            <w:pPr>
              <w:jc w:val="center"/>
              <w:rPr>
                <w:sz w:val="20"/>
                <w:szCs w:val="20"/>
              </w:rPr>
            </w:pPr>
            <w:hyperlink r:id="rId39" w:tgtFrame="_blank" w:history="1">
              <w:r w:rsidR="003F701A">
                <w:rPr>
                  <w:rStyle w:val="Hypertextovodkaz"/>
                  <w:sz w:val="20"/>
                  <w:szCs w:val="20"/>
                </w:rPr>
                <w:fldChar w:fldCharType="begin"/>
              </w:r>
              <w:r w:rsidR="003F701A">
                <w:rPr>
                  <w:rStyle w:val="Hypertextovodkaz"/>
                  <w:sz w:val="20"/>
                  <w:szCs w:val="20"/>
                </w:rPr>
                <w:instrText xml:space="preserve"> INCLUDEPICTURE  "http://www.bozpinfo.cz/obrazek/preview/znacka_el_zarizeni.jpg" \* MERGEFORMATINET </w:instrText>
              </w:r>
              <w:r w:rsidR="003F701A">
                <w:rPr>
                  <w:rStyle w:val="Hypertextovodkaz"/>
                  <w:sz w:val="20"/>
                  <w:szCs w:val="20"/>
                </w:rPr>
                <w:fldChar w:fldCharType="separate"/>
              </w:r>
              <w:r w:rsidR="00023FC8">
                <w:rPr>
                  <w:rStyle w:val="Hypertextovodkaz"/>
                  <w:sz w:val="20"/>
                  <w:szCs w:val="20"/>
                </w:rPr>
                <w:fldChar w:fldCharType="begin"/>
              </w:r>
              <w:r w:rsidR="00023FC8">
                <w:rPr>
                  <w:rStyle w:val="Hypertextovodkaz"/>
                  <w:sz w:val="20"/>
                  <w:szCs w:val="20"/>
                </w:rPr>
                <w:instrText xml:space="preserve"> INCLUDEPICTURE  "http://www.bozpinfo.cz/obrazek/preview/znacka_el_zarizeni.jpg" \* MERGEFORMATINET </w:instrText>
              </w:r>
              <w:r w:rsidR="00023FC8">
                <w:rPr>
                  <w:rStyle w:val="Hypertextovodkaz"/>
                  <w:sz w:val="20"/>
                  <w:szCs w:val="20"/>
                </w:rPr>
                <w:fldChar w:fldCharType="separate"/>
              </w:r>
              <w:r w:rsidR="00197B67">
                <w:rPr>
                  <w:rStyle w:val="Hypertextovodkaz"/>
                  <w:sz w:val="20"/>
                  <w:szCs w:val="20"/>
                </w:rPr>
                <w:fldChar w:fldCharType="begin"/>
              </w:r>
              <w:r w:rsidR="00197B67">
                <w:rPr>
                  <w:rStyle w:val="Hypertextovodkaz"/>
                  <w:sz w:val="20"/>
                  <w:szCs w:val="20"/>
                </w:rPr>
                <w:instrText xml:space="preserve"> INCLUDEPICTURE  "http://www.bozpinfo.cz/obrazek/preview/znacka_el_zarizeni.jpg" \* MERGEFORMATINET </w:instrText>
              </w:r>
              <w:r w:rsidR="00197B67">
                <w:rPr>
                  <w:rStyle w:val="Hypertextovodkaz"/>
                  <w:sz w:val="20"/>
                  <w:szCs w:val="20"/>
                </w:rPr>
                <w:fldChar w:fldCharType="separate"/>
              </w:r>
              <w:r w:rsidR="00272F68">
                <w:rPr>
                  <w:rStyle w:val="Hypertextovodkaz"/>
                  <w:sz w:val="20"/>
                  <w:szCs w:val="20"/>
                </w:rPr>
                <w:fldChar w:fldCharType="begin"/>
              </w:r>
              <w:r w:rsidR="00272F68">
                <w:rPr>
                  <w:rStyle w:val="Hypertextovodkaz"/>
                  <w:sz w:val="20"/>
                  <w:szCs w:val="20"/>
                </w:rPr>
                <w:instrText xml:space="preserve"> INCLUDEPICTURE  "http://www.bozpinfo.cz/obrazek/preview/znacka_el_zarizeni.jpg" \* MERGEFORMATINET </w:instrText>
              </w:r>
              <w:r w:rsidR="00272F68">
                <w:rPr>
                  <w:rStyle w:val="Hypertextovodkaz"/>
                  <w:sz w:val="20"/>
                  <w:szCs w:val="20"/>
                </w:rPr>
                <w:fldChar w:fldCharType="separate"/>
              </w:r>
              <w:r>
                <w:rPr>
                  <w:rStyle w:val="Hypertextovodkaz"/>
                  <w:sz w:val="20"/>
                  <w:szCs w:val="20"/>
                </w:rPr>
                <w:fldChar w:fldCharType="begin"/>
              </w:r>
              <w:r>
                <w:rPr>
                  <w:rStyle w:val="Hypertextovodkaz"/>
                  <w:sz w:val="20"/>
                  <w:szCs w:val="20"/>
                </w:rPr>
                <w:instrText xml:space="preserve"> </w:instrText>
              </w:r>
              <w:r>
                <w:rPr>
                  <w:rStyle w:val="Hypertextovodkaz"/>
                  <w:sz w:val="20"/>
                  <w:szCs w:val="20"/>
                </w:rPr>
                <w:instrText>INCLUDEPICTURE  "http://www.bozpinfo.cz/obrazek/preview/znacka_</w:instrText>
              </w:r>
              <w:r>
                <w:rPr>
                  <w:rStyle w:val="Hypertextovodkaz"/>
                  <w:sz w:val="20"/>
                  <w:szCs w:val="20"/>
                </w:rPr>
                <w:instrText>el_zarizeni.jpg" \* MERGEFORMATINET</w:instrText>
              </w:r>
              <w:r>
                <w:rPr>
                  <w:rStyle w:val="Hypertextovodkaz"/>
                  <w:sz w:val="20"/>
                  <w:szCs w:val="20"/>
                </w:rPr>
                <w:instrText xml:space="preserve"> </w:instrText>
              </w:r>
              <w:r>
                <w:rPr>
                  <w:rStyle w:val="Hypertextovodkaz"/>
                  <w:sz w:val="20"/>
                  <w:szCs w:val="20"/>
                </w:rPr>
                <w:fldChar w:fldCharType="separate"/>
              </w:r>
              <w:r>
                <w:rPr>
                  <w:rStyle w:val="Hypertextovodkaz"/>
                  <w:sz w:val="20"/>
                  <w:szCs w:val="20"/>
                </w:rPr>
                <w:pict>
                  <v:shape id="_x0000_i1053" type="#_x0000_t75" alt="Klikněte pro zvětšení" style="width:88.3pt;height:31.25pt" o:button="t">
                    <v:imagedata r:id="rId40" r:href="rId41"/>
                  </v:shape>
                </w:pict>
              </w:r>
              <w:r>
                <w:rPr>
                  <w:rStyle w:val="Hypertextovodkaz"/>
                  <w:sz w:val="20"/>
                  <w:szCs w:val="20"/>
                </w:rPr>
                <w:fldChar w:fldCharType="end"/>
              </w:r>
              <w:r w:rsidR="00272F68">
                <w:rPr>
                  <w:rStyle w:val="Hypertextovodkaz"/>
                  <w:sz w:val="20"/>
                  <w:szCs w:val="20"/>
                </w:rPr>
                <w:fldChar w:fldCharType="end"/>
              </w:r>
              <w:r w:rsidR="00197B67">
                <w:rPr>
                  <w:rStyle w:val="Hypertextovodkaz"/>
                  <w:sz w:val="20"/>
                  <w:szCs w:val="20"/>
                </w:rPr>
                <w:fldChar w:fldCharType="end"/>
              </w:r>
              <w:r w:rsidR="00023FC8">
                <w:rPr>
                  <w:rStyle w:val="Hypertextovodkaz"/>
                  <w:sz w:val="20"/>
                  <w:szCs w:val="20"/>
                </w:rPr>
                <w:fldChar w:fldCharType="end"/>
              </w:r>
              <w:r w:rsidR="003F701A">
                <w:rPr>
                  <w:rStyle w:val="Hypertextovodkaz"/>
                  <w:sz w:val="20"/>
                  <w:szCs w:val="20"/>
                </w:rPr>
                <w:fldChar w:fldCharType="end"/>
              </w:r>
            </w:hyperlink>
          </w:p>
          <w:p w:rsidR="00CA3E5F" w:rsidRDefault="00863143">
            <w:pPr>
              <w:jc w:val="center"/>
              <w:rPr>
                <w:sz w:val="20"/>
                <w:szCs w:val="20"/>
              </w:rPr>
            </w:pPr>
            <w:r>
              <w:rPr>
                <w:sz w:val="20"/>
                <w:szCs w:val="20"/>
              </w:rPr>
              <w:pict>
                <v:shape id="_x0000_i1054" type="#_x0000_t75" style="width:65.9pt;height:65.2pt">
                  <v:imagedata r:id="rId42" o:title=""/>
                </v:shape>
              </w:pict>
            </w:r>
          </w:p>
        </w:tc>
        <w:tc>
          <w:tcPr>
            <w:tcW w:w="1732" w:type="dxa"/>
            <w:gridSpan w:val="2"/>
          </w:tcPr>
          <w:p w:rsidR="00CA3E5F" w:rsidRDefault="00CA3E5F">
            <w:pPr>
              <w:jc w:val="center"/>
              <w:rPr>
                <w:color w:val="CC0000"/>
                <w:sz w:val="20"/>
                <w:szCs w:val="20"/>
              </w:rPr>
            </w:pPr>
            <w:r>
              <w:rPr>
                <w:color w:val="CC0000"/>
                <w:sz w:val="20"/>
                <w:szCs w:val="20"/>
              </w:rPr>
              <w:t>úraz el. proudem</w:t>
            </w:r>
          </w:p>
          <w:p w:rsidR="00CA3E5F" w:rsidRDefault="00CA3E5F">
            <w:pPr>
              <w:jc w:val="center"/>
              <w:rPr>
                <w:color w:val="CC0000"/>
                <w:sz w:val="20"/>
                <w:szCs w:val="20"/>
              </w:rPr>
            </w:pPr>
          </w:p>
          <w:p w:rsidR="00CA3E5F" w:rsidRDefault="003F701A">
            <w:pPr>
              <w:jc w:val="center"/>
              <w:rPr>
                <w:color w:val="CC0000"/>
                <w:sz w:val="20"/>
                <w:szCs w:val="20"/>
              </w:rPr>
            </w:pPr>
            <w:r>
              <w:rPr>
                <w:color w:val="CC0000"/>
                <w:sz w:val="16"/>
                <w:szCs w:val="16"/>
              </w:rPr>
              <w:fldChar w:fldCharType="begin"/>
            </w:r>
            <w:r>
              <w:rPr>
                <w:color w:val="CC0000"/>
                <w:sz w:val="16"/>
                <w:szCs w:val="16"/>
              </w:rPr>
              <w:instrText xml:space="preserve"> INCLUDEPICTURE  "http://www.vmc.expo.ru/trud/img/electro/el_gl_9.jpg" \* MERGEFORMATINET </w:instrText>
            </w:r>
            <w:r>
              <w:rPr>
                <w:color w:val="CC0000"/>
                <w:sz w:val="16"/>
                <w:szCs w:val="16"/>
              </w:rPr>
              <w:fldChar w:fldCharType="separate"/>
            </w:r>
            <w:r w:rsidR="00023FC8">
              <w:rPr>
                <w:color w:val="CC0000"/>
                <w:sz w:val="16"/>
                <w:szCs w:val="16"/>
              </w:rPr>
              <w:fldChar w:fldCharType="begin"/>
            </w:r>
            <w:r w:rsidR="00023FC8">
              <w:rPr>
                <w:color w:val="CC0000"/>
                <w:sz w:val="16"/>
                <w:szCs w:val="16"/>
              </w:rPr>
              <w:instrText xml:space="preserve"> INCLUDEPICTURE  "http://www.vmc.expo.ru/trud/img/electro/el_gl_9.jpg" \* MERGEFORMATINET </w:instrText>
            </w:r>
            <w:r w:rsidR="00023FC8">
              <w:rPr>
                <w:color w:val="CC0000"/>
                <w:sz w:val="16"/>
                <w:szCs w:val="16"/>
              </w:rPr>
              <w:fldChar w:fldCharType="separate"/>
            </w:r>
            <w:r w:rsidR="00197B67">
              <w:rPr>
                <w:color w:val="CC0000"/>
                <w:sz w:val="16"/>
                <w:szCs w:val="16"/>
              </w:rPr>
              <w:fldChar w:fldCharType="begin"/>
            </w:r>
            <w:r w:rsidR="00197B67">
              <w:rPr>
                <w:color w:val="CC0000"/>
                <w:sz w:val="16"/>
                <w:szCs w:val="16"/>
              </w:rPr>
              <w:instrText xml:space="preserve"> INCLUDEPICTURE  "http://www.vmc.expo.ru/trud/img/electro/el_gl_9.jpg" \* MERGEFORMATINET </w:instrText>
            </w:r>
            <w:r w:rsidR="00197B67">
              <w:rPr>
                <w:color w:val="CC0000"/>
                <w:sz w:val="16"/>
                <w:szCs w:val="16"/>
              </w:rPr>
              <w:fldChar w:fldCharType="separate"/>
            </w:r>
            <w:r w:rsidR="00272F68">
              <w:rPr>
                <w:color w:val="CC0000"/>
                <w:sz w:val="16"/>
                <w:szCs w:val="16"/>
              </w:rPr>
              <w:fldChar w:fldCharType="begin"/>
            </w:r>
            <w:r w:rsidR="00272F68">
              <w:rPr>
                <w:color w:val="CC0000"/>
                <w:sz w:val="16"/>
                <w:szCs w:val="16"/>
              </w:rPr>
              <w:instrText xml:space="preserve"> INCLUDEPICTURE  "http://www.vmc.expo.ru/trud/img/electro/el_gl_9.jpg" \* MERGEFORMATINET </w:instrText>
            </w:r>
            <w:r w:rsidR="00272F68">
              <w:rPr>
                <w:color w:val="CC0000"/>
                <w:sz w:val="16"/>
                <w:szCs w:val="16"/>
              </w:rPr>
              <w:fldChar w:fldCharType="separate"/>
            </w:r>
            <w:r w:rsidR="00863143">
              <w:rPr>
                <w:color w:val="CC0000"/>
                <w:sz w:val="16"/>
                <w:szCs w:val="16"/>
              </w:rPr>
              <w:fldChar w:fldCharType="begin"/>
            </w:r>
            <w:r w:rsidR="00863143">
              <w:rPr>
                <w:color w:val="CC0000"/>
                <w:sz w:val="16"/>
                <w:szCs w:val="16"/>
              </w:rPr>
              <w:instrText xml:space="preserve"> </w:instrText>
            </w:r>
            <w:r w:rsidR="00863143">
              <w:rPr>
                <w:color w:val="CC0000"/>
                <w:sz w:val="16"/>
                <w:szCs w:val="16"/>
              </w:rPr>
              <w:instrText>INCLUDEPICTURE  "http://www.vmc.expo.ru/trud/img/electro/el_gl_9.jpg" \* ME</w:instrText>
            </w:r>
            <w:r w:rsidR="00863143">
              <w:rPr>
                <w:color w:val="CC0000"/>
                <w:sz w:val="16"/>
                <w:szCs w:val="16"/>
              </w:rPr>
              <w:instrText>RGEFORMATINET</w:instrText>
            </w:r>
            <w:r w:rsidR="00863143">
              <w:rPr>
                <w:color w:val="CC0000"/>
                <w:sz w:val="16"/>
                <w:szCs w:val="16"/>
              </w:rPr>
              <w:instrText xml:space="preserve"> </w:instrText>
            </w:r>
            <w:r w:rsidR="00863143">
              <w:rPr>
                <w:color w:val="CC0000"/>
                <w:sz w:val="16"/>
                <w:szCs w:val="16"/>
              </w:rPr>
              <w:fldChar w:fldCharType="separate"/>
            </w:r>
            <w:r w:rsidR="00863143">
              <w:rPr>
                <w:color w:val="CC0000"/>
                <w:sz w:val="16"/>
                <w:szCs w:val="16"/>
              </w:rPr>
              <w:pict>
                <v:shape id="_x0000_i1055" type="#_x0000_t75" alt="" style="width:65.2pt;height:88.3pt;mso-position-vertical:top">
                  <v:imagedata r:id="rId43" r:href="rId44" gain="93623f" blacklevel="1966f"/>
                </v:shape>
              </w:pict>
            </w:r>
            <w:r w:rsidR="00863143">
              <w:rPr>
                <w:color w:val="CC0000"/>
                <w:sz w:val="16"/>
                <w:szCs w:val="16"/>
              </w:rPr>
              <w:fldChar w:fldCharType="end"/>
            </w:r>
            <w:r w:rsidR="00272F68">
              <w:rPr>
                <w:color w:val="CC0000"/>
                <w:sz w:val="16"/>
                <w:szCs w:val="16"/>
              </w:rPr>
              <w:fldChar w:fldCharType="end"/>
            </w:r>
            <w:r w:rsidR="00197B67">
              <w:rPr>
                <w:color w:val="CC0000"/>
                <w:sz w:val="16"/>
                <w:szCs w:val="16"/>
              </w:rPr>
              <w:fldChar w:fldCharType="end"/>
            </w:r>
            <w:r w:rsidR="00023FC8">
              <w:rPr>
                <w:color w:val="CC0000"/>
                <w:sz w:val="16"/>
                <w:szCs w:val="16"/>
              </w:rPr>
              <w:fldChar w:fldCharType="end"/>
            </w:r>
            <w:r>
              <w:rPr>
                <w:color w:val="CC0000"/>
                <w:sz w:val="16"/>
                <w:szCs w:val="16"/>
              </w:rPr>
              <w:fldChar w:fldCharType="end"/>
            </w:r>
          </w:p>
        </w:tc>
        <w:tc>
          <w:tcPr>
            <w:tcW w:w="3123" w:type="dxa"/>
            <w:gridSpan w:val="6"/>
            <w:vAlign w:val="center"/>
          </w:tcPr>
          <w:p w:rsidR="00CA3E5F" w:rsidRDefault="00863143">
            <w:pPr>
              <w:jc w:val="center"/>
              <w:rPr>
                <w:sz w:val="20"/>
                <w:szCs w:val="20"/>
              </w:rPr>
            </w:pPr>
            <w:r>
              <w:rPr>
                <w:sz w:val="20"/>
                <w:szCs w:val="20"/>
              </w:rPr>
              <w:pict>
                <v:shape id="_x0000_i1056" type="#_x0000_t75" style="width:55.7pt;height:71.3pt">
                  <v:imagedata r:id="rId45" o:title="" gain="74473f"/>
                </v:shape>
              </w:pict>
            </w:r>
            <w:r w:rsidR="00CA3E5F">
              <w:rPr>
                <w:sz w:val="20"/>
                <w:szCs w:val="20"/>
              </w:rPr>
              <w:t xml:space="preserve">       </w:t>
            </w:r>
            <w:r w:rsidR="003F701A">
              <w:rPr>
                <w:sz w:val="20"/>
                <w:szCs w:val="20"/>
              </w:rPr>
              <w:fldChar w:fldCharType="begin"/>
            </w:r>
            <w:r w:rsidR="003F701A">
              <w:rPr>
                <w:sz w:val="20"/>
                <w:szCs w:val="20"/>
              </w:rPr>
              <w:instrText xml:space="preserve"> INCLUDEPICTURE  "http://www.viivilla.se/xdoc/pics/GDSBild0274.jpg" \* MERGEFORMATINET </w:instrText>
            </w:r>
            <w:r w:rsidR="003F701A">
              <w:rPr>
                <w:sz w:val="20"/>
                <w:szCs w:val="20"/>
              </w:rPr>
              <w:fldChar w:fldCharType="separate"/>
            </w:r>
            <w:r w:rsidR="00023FC8">
              <w:rPr>
                <w:sz w:val="20"/>
                <w:szCs w:val="20"/>
              </w:rPr>
              <w:fldChar w:fldCharType="begin"/>
            </w:r>
            <w:r w:rsidR="00023FC8">
              <w:rPr>
                <w:sz w:val="20"/>
                <w:szCs w:val="20"/>
              </w:rPr>
              <w:instrText xml:space="preserve"> INCLUDEPICTURE  "http://www.viivilla.se/xdoc/pics/GDSBild0274.jpg"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"http://www.viivilla.se/xdoc/pics/GDSBild0274.jpg"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"http://www.viivilla.se/xdoc/pics/GDSBild0274.jpg" \* MERGEFORMATINET </w:instrText>
            </w:r>
            <w:r w:rsidR="00272F6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"http://www.viivilla.se/xdoc/pics/GDSBild0274.jpg" \* MERGEFORMAT</w:instrText>
            </w:r>
            <w:r>
              <w:rPr>
                <w:sz w:val="20"/>
                <w:szCs w:val="20"/>
              </w:rPr>
              <w:instrText>INET</w:instrText>
            </w:r>
            <w:r>
              <w:rPr>
                <w:sz w:val="20"/>
                <w:szCs w:val="20"/>
              </w:rPr>
              <w:instrText xml:space="preserve"> </w:instrText>
            </w:r>
            <w:r>
              <w:rPr>
                <w:sz w:val="20"/>
                <w:szCs w:val="20"/>
              </w:rPr>
              <w:fldChar w:fldCharType="separate"/>
            </w:r>
            <w:r>
              <w:rPr>
                <w:sz w:val="20"/>
                <w:szCs w:val="20"/>
              </w:rPr>
              <w:pict>
                <v:shape id="_x0000_i1057" type="#_x0000_t75" alt="" style="width:57.05pt;height:54.35pt;mso-wrap-distance-top:3pt;mso-wrap-distance-bottom:3pt">
                  <v:imagedata r:id="rId46" r:href="rId47" gain="1.5625" blacklevel="-1966f"/>
                </v:shape>
              </w:pict>
            </w:r>
            <w:r>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sidR="003F701A">
              <w:rPr>
                <w:sz w:val="20"/>
                <w:szCs w:val="20"/>
              </w:rPr>
              <w:fldChar w:fldCharType="end"/>
            </w:r>
          </w:p>
        </w:tc>
      </w:tr>
      <w:tr w:rsidR="00CA3E5F">
        <w:tc>
          <w:tcPr>
            <w:tcW w:w="4398" w:type="dxa"/>
            <w:gridSpan w:val="3"/>
          </w:tcPr>
          <w:p w:rsidR="00CA3E5F" w:rsidRDefault="00CA3E5F">
            <w:pPr>
              <w:rPr>
                <w:color w:val="008000"/>
                <w:sz w:val="20"/>
                <w:szCs w:val="20"/>
              </w:rPr>
            </w:pPr>
            <w:r>
              <w:rPr>
                <w:color w:val="008000"/>
                <w:sz w:val="20"/>
                <w:szCs w:val="20"/>
              </w:rPr>
              <w:t>● pohyblivé a poddajné přívody klást a používat tak, aby nemohlo dojít k jejich poškození, případně je chránit  krytem, ochranným obložením, polohou (vyvěšením)</w:t>
            </w:r>
          </w:p>
        </w:tc>
        <w:tc>
          <w:tcPr>
            <w:tcW w:w="1732" w:type="dxa"/>
            <w:gridSpan w:val="2"/>
          </w:tcPr>
          <w:p w:rsidR="00CA3E5F" w:rsidRDefault="00CA3E5F">
            <w:pPr>
              <w:jc w:val="center"/>
              <w:rPr>
                <w:color w:val="CC0000"/>
                <w:sz w:val="20"/>
                <w:szCs w:val="20"/>
              </w:rPr>
            </w:pPr>
            <w:r>
              <w:rPr>
                <w:color w:val="CC0000"/>
                <w:sz w:val="20"/>
                <w:szCs w:val="20"/>
              </w:rPr>
              <w:t>úraz el. proudem,</w:t>
            </w:r>
          </w:p>
        </w:tc>
        <w:tc>
          <w:tcPr>
            <w:tcW w:w="3123" w:type="dxa"/>
            <w:gridSpan w:val="6"/>
          </w:tcPr>
          <w:p w:rsidR="00CA3E5F" w:rsidRDefault="00863143">
            <w:pPr>
              <w:jc w:val="center"/>
              <w:rPr>
                <w:sz w:val="20"/>
                <w:szCs w:val="20"/>
              </w:rPr>
            </w:pPr>
            <w:r>
              <w:rPr>
                <w:sz w:val="20"/>
                <w:szCs w:val="20"/>
              </w:rPr>
              <w:pict>
                <v:shape id="_x0000_i1058" type="#_x0000_t75" style="width:53pt;height:55pt">
                  <v:imagedata r:id="rId48" o:title=""/>
                </v:shape>
              </w:pict>
            </w:r>
            <w:r w:rsidR="00CA3E5F">
              <w:rPr>
                <w:sz w:val="20"/>
                <w:szCs w:val="20"/>
              </w:rPr>
              <w:t xml:space="preserve">         </w:t>
            </w:r>
            <w:r>
              <w:rPr>
                <w:sz w:val="20"/>
                <w:szCs w:val="20"/>
              </w:rPr>
              <w:pict>
                <v:shape id="_x0000_i1059" type="#_x0000_t75" style="width:52.3pt;height:41.45pt">
                  <v:imagedata r:id="rId49" o:title="" cropbottom="9923f" cropleft="20308f" cropright="-2711f" gain="74473f" blacklevel="1966f"/>
                </v:shape>
              </w:pict>
            </w:r>
          </w:p>
        </w:tc>
      </w:tr>
      <w:tr w:rsidR="00CA3E5F">
        <w:tc>
          <w:tcPr>
            <w:tcW w:w="4398" w:type="dxa"/>
            <w:gridSpan w:val="3"/>
          </w:tcPr>
          <w:p w:rsidR="00CA3E5F" w:rsidRDefault="00CA3E5F">
            <w:pPr>
              <w:rPr>
                <w:color w:val="008000"/>
                <w:sz w:val="20"/>
                <w:szCs w:val="20"/>
              </w:rPr>
            </w:pPr>
            <w:r>
              <w:rPr>
                <w:color w:val="008000"/>
                <w:sz w:val="20"/>
                <w:szCs w:val="20"/>
              </w:rPr>
              <w:t xml:space="preserve">● el. spotřebiče připojené zásuvkami k el. síti </w:t>
            </w:r>
          </w:p>
          <w:p w:rsidR="00CA3E5F" w:rsidRDefault="00CA3E5F">
            <w:pPr>
              <w:rPr>
                <w:color w:val="008000"/>
                <w:sz w:val="20"/>
                <w:szCs w:val="20"/>
              </w:rPr>
            </w:pPr>
            <w:r>
              <w:rPr>
                <w:color w:val="008000"/>
                <w:sz w:val="20"/>
                <w:szCs w:val="20"/>
              </w:rPr>
              <w:t>v době  klidu odpojovat od sítě</w:t>
            </w:r>
          </w:p>
        </w:tc>
        <w:tc>
          <w:tcPr>
            <w:tcW w:w="1732" w:type="dxa"/>
            <w:gridSpan w:val="2"/>
          </w:tcPr>
          <w:p w:rsidR="00CA3E5F" w:rsidRDefault="00CA3E5F">
            <w:pPr>
              <w:jc w:val="center"/>
              <w:rPr>
                <w:color w:val="CC0000"/>
                <w:sz w:val="20"/>
                <w:szCs w:val="20"/>
              </w:rPr>
            </w:pPr>
            <w:r>
              <w:rPr>
                <w:color w:val="CC0000"/>
                <w:sz w:val="20"/>
                <w:szCs w:val="20"/>
              </w:rPr>
              <w:t>úraz el. proudem</w:t>
            </w:r>
          </w:p>
        </w:tc>
        <w:tc>
          <w:tcPr>
            <w:tcW w:w="3123" w:type="dxa"/>
            <w:gridSpan w:val="6"/>
          </w:tcPr>
          <w:p w:rsidR="00CA3E5F" w:rsidRDefault="00863143">
            <w:pPr>
              <w:jc w:val="center"/>
              <w:rPr>
                <w:sz w:val="20"/>
                <w:szCs w:val="20"/>
              </w:rPr>
            </w:pPr>
            <w:r>
              <w:rPr>
                <w:sz w:val="20"/>
                <w:szCs w:val="20"/>
              </w:rPr>
              <w:pict>
                <v:shape id="_x0000_i1060" type="#_x0000_t75" style="width:55pt;height:55pt">
                  <v:imagedata r:id="rId50" o:title="" blacklevel="5898f"/>
                </v:shape>
              </w:pict>
            </w:r>
          </w:p>
        </w:tc>
      </w:tr>
      <w:tr w:rsidR="00CA3E5F">
        <w:tc>
          <w:tcPr>
            <w:tcW w:w="4398" w:type="dxa"/>
            <w:gridSpan w:val="3"/>
          </w:tcPr>
          <w:p w:rsidR="00CA3E5F" w:rsidRDefault="00CA3E5F">
            <w:pPr>
              <w:rPr>
                <w:color w:val="008000"/>
                <w:sz w:val="20"/>
                <w:szCs w:val="20"/>
              </w:rPr>
            </w:pPr>
            <w:r>
              <w:rPr>
                <w:color w:val="008000"/>
                <w:sz w:val="20"/>
                <w:szCs w:val="20"/>
              </w:rPr>
              <w:t>● nezdržovat se pod zavěšenými břemeny nebo v prostoru možného pádu manipulovaného břemene při nakládce, vykládce, přemísťování a jiných manipulačních pracích</w:t>
            </w:r>
          </w:p>
        </w:tc>
        <w:tc>
          <w:tcPr>
            <w:tcW w:w="1732" w:type="dxa"/>
            <w:gridSpan w:val="2"/>
          </w:tcPr>
          <w:p w:rsidR="00CA3E5F" w:rsidRDefault="00CA3E5F">
            <w:pPr>
              <w:jc w:val="center"/>
              <w:rPr>
                <w:color w:val="CC0000"/>
                <w:sz w:val="20"/>
                <w:szCs w:val="20"/>
              </w:rPr>
            </w:pPr>
            <w:r>
              <w:rPr>
                <w:color w:val="CC0000"/>
                <w:sz w:val="20"/>
                <w:szCs w:val="20"/>
              </w:rPr>
              <w:t>pád předmětu na osobu</w:t>
            </w:r>
          </w:p>
          <w:p w:rsidR="00CA3E5F" w:rsidRDefault="00863143">
            <w:pPr>
              <w:jc w:val="center"/>
              <w:rPr>
                <w:color w:val="CC0000"/>
                <w:sz w:val="20"/>
                <w:szCs w:val="20"/>
              </w:rPr>
            </w:pPr>
            <w:r>
              <w:rPr>
                <w:color w:val="CC0000"/>
              </w:rPr>
              <w:pict>
                <v:shape id="_x0000_i1061" type="#_x0000_t75" style="width:33.3pt;height:52.3pt">
                  <v:imagedata r:id="rId51" o:title="" gain="112993f" blacklevel="1966f"/>
                </v:shape>
              </w:pict>
            </w:r>
          </w:p>
        </w:tc>
        <w:tc>
          <w:tcPr>
            <w:tcW w:w="3123" w:type="dxa"/>
            <w:gridSpan w:val="6"/>
          </w:tcPr>
          <w:p w:rsidR="00CA3E5F" w:rsidRDefault="00863143">
            <w:pPr>
              <w:jc w:val="center"/>
              <w:rPr>
                <w:sz w:val="20"/>
                <w:szCs w:val="20"/>
              </w:rPr>
            </w:pPr>
            <w:r>
              <w:rPr>
                <w:sz w:val="20"/>
                <w:szCs w:val="20"/>
              </w:rPr>
              <w:pict>
                <v:shape id="_x0000_i1062" type="#_x0000_t75" style="width:38.7pt;height:58.4pt">
                  <v:imagedata r:id="rId52" o:title="" croptop="3000f" cropbottom="3264f" cropleft="12095f" cropright="12095f"/>
                </v:shape>
              </w:pict>
            </w:r>
            <w:r w:rsidR="00CA3E5F">
              <w:rPr>
                <w:sz w:val="20"/>
                <w:szCs w:val="20"/>
              </w:rPr>
              <w:t xml:space="preserve">          </w:t>
            </w:r>
            <w:r>
              <w:rPr>
                <w:sz w:val="20"/>
                <w:szCs w:val="20"/>
              </w:rPr>
              <w:pict>
                <v:shape id="_x0000_i1063" type="#_x0000_t75" style="width:63.15pt;height:63.85pt">
                  <v:imagedata r:id="rId53" o:title="" gain="112993f" blacklevel="9830f" grayscale="t"/>
                </v:shape>
              </w:pict>
            </w:r>
          </w:p>
        </w:tc>
      </w:tr>
      <w:tr w:rsidR="00CA3E5F">
        <w:trPr>
          <w:trHeight w:val="1065"/>
        </w:trPr>
        <w:tc>
          <w:tcPr>
            <w:tcW w:w="4398" w:type="dxa"/>
            <w:gridSpan w:val="3"/>
          </w:tcPr>
          <w:p w:rsidR="00CA3E5F" w:rsidRDefault="00CA3E5F">
            <w:pPr>
              <w:rPr>
                <w:color w:val="008000"/>
                <w:sz w:val="20"/>
                <w:szCs w:val="20"/>
              </w:rPr>
            </w:pPr>
            <w:r>
              <w:rPr>
                <w:color w:val="008000"/>
                <w:sz w:val="20"/>
                <w:szCs w:val="20"/>
              </w:rPr>
              <w:t>● před  použití žebříku  předem zkontrolovat  jeho stav, poškozené žebříky se nesmí používat. Žebřík  se musí zajistit proti ztrátě stability, proti bočnímu vychýlení, zvrácení, poodjetí. Při práci na žebříku  se nesmí  zaměstnanec vyklánět  do strany  a nesmí  pracovat v nebezpečné blízkosti u horního konce žebříku. Žebříku použít pouze  pro krátkodobé a  jednoduché práce, které  nevyžadují pevné postavení pracovníka, jinak  se musí použít lešení, plošiny, pomocné  pracovní podlahy apod. Další požadavky viz část III Příl.k nař. vl. č. 362/2006 Sb.</w:t>
            </w:r>
          </w:p>
        </w:tc>
        <w:tc>
          <w:tcPr>
            <w:tcW w:w="1732" w:type="dxa"/>
            <w:gridSpan w:val="2"/>
          </w:tcPr>
          <w:p w:rsidR="00CA3E5F" w:rsidRDefault="00CA3E5F">
            <w:pPr>
              <w:jc w:val="center"/>
              <w:rPr>
                <w:color w:val="CC0000"/>
                <w:sz w:val="20"/>
                <w:szCs w:val="20"/>
              </w:rPr>
            </w:pPr>
            <w:r>
              <w:rPr>
                <w:color w:val="CC0000"/>
                <w:sz w:val="20"/>
                <w:szCs w:val="20"/>
              </w:rPr>
              <w:t>pád osoby ze žebříku, pád žebříku, podklouznutí žebříku apod.</w:t>
            </w:r>
          </w:p>
        </w:tc>
        <w:tc>
          <w:tcPr>
            <w:tcW w:w="3123" w:type="dxa"/>
            <w:gridSpan w:val="6"/>
          </w:tcPr>
          <w:p w:rsidR="00CA3E5F" w:rsidRDefault="00863143">
            <w:pPr>
              <w:jc w:val="center"/>
              <w:rPr>
                <w:sz w:val="20"/>
                <w:szCs w:val="20"/>
              </w:rPr>
            </w:pPr>
            <w:r>
              <w:rPr>
                <w:sz w:val="20"/>
                <w:szCs w:val="20"/>
              </w:rPr>
              <w:pict>
                <v:shape id="_x0000_i1064" type="#_x0000_t75" style="width:65.2pt;height:65.2pt">
                  <v:imagedata r:id="rId54" o:title="" gain="86232f"/>
                </v:shape>
              </w:pict>
            </w:r>
            <w:r w:rsidR="00CA3E5F">
              <w:rPr>
                <w:sz w:val="20"/>
                <w:szCs w:val="20"/>
              </w:rPr>
              <w:t xml:space="preserve">  </w:t>
            </w:r>
            <w:r>
              <w:rPr>
                <w:sz w:val="20"/>
                <w:szCs w:val="20"/>
              </w:rPr>
              <w:pict>
                <v:shape id="_x0000_i1065" type="#_x0000_t75" style="width:65.2pt;height:65.2pt">
                  <v:imagedata r:id="rId55" o:title="" gain="93623f" blacklevel="-1966f"/>
                </v:shape>
              </w:pict>
            </w:r>
          </w:p>
          <w:p w:rsidR="00CA3E5F" w:rsidRDefault="00863143">
            <w:pPr>
              <w:jc w:val="center"/>
              <w:rPr>
                <w:sz w:val="20"/>
                <w:szCs w:val="20"/>
              </w:rPr>
            </w:pPr>
            <w:r>
              <w:rPr>
                <w:sz w:val="20"/>
                <w:szCs w:val="20"/>
              </w:rPr>
              <w:pict>
                <v:shape id="_x0000_i1066" type="#_x0000_t75" style="width:65.2pt;height:65.2pt">
                  <v:imagedata r:id="rId56" o:title="" gain="86232f" blacklevel="-1966f"/>
                </v:shape>
              </w:pict>
            </w:r>
            <w:r w:rsidR="00CA3E5F">
              <w:rPr>
                <w:sz w:val="20"/>
                <w:szCs w:val="20"/>
              </w:rPr>
              <w:t xml:space="preserve">  </w:t>
            </w:r>
            <w:r>
              <w:rPr>
                <w:sz w:val="20"/>
                <w:szCs w:val="20"/>
              </w:rPr>
              <w:pict>
                <v:shape id="_x0000_i1067" type="#_x0000_t75" style="width:65.2pt;height:65.2pt">
                  <v:imagedata r:id="rId57" o:title="" gain="86232f" blacklevel="-1966f"/>
                </v:shape>
              </w:pict>
            </w:r>
          </w:p>
        </w:tc>
      </w:tr>
      <w:tr w:rsidR="00CA3E5F">
        <w:trPr>
          <w:trHeight w:val="1264"/>
        </w:trPr>
        <w:tc>
          <w:tcPr>
            <w:tcW w:w="9253" w:type="dxa"/>
            <w:gridSpan w:val="11"/>
            <w:vAlign w:val="center"/>
          </w:tcPr>
          <w:p w:rsidR="00CA3E5F" w:rsidRDefault="00CA3E5F">
            <w:pPr>
              <w:jc w:val="center"/>
              <w:rPr>
                <w:color w:val="008000"/>
                <w:sz w:val="20"/>
                <w:szCs w:val="20"/>
              </w:rPr>
            </w:pPr>
            <w:r w:rsidRPr="00844FBF">
              <w:rPr>
                <w:color w:val="008000"/>
              </w:rPr>
              <w:object w:dxaOrig="3751" w:dyaOrig="3751">
                <v:shape id="_x0000_i1068" type="#_x0000_t75" style="width:65.9pt;height:65.9pt" o:ole="">
                  <v:imagedata r:id="rId58" o:title=""/>
                </v:shape>
                <o:OLEObject Type="Embed" ProgID="MSPhotoEd.3" ShapeID="_x0000_i1068" DrawAspect="Content" ObjectID="_1729503615" r:id="rId59"/>
              </w:object>
            </w:r>
            <w:r>
              <w:rPr>
                <w:color w:val="008000"/>
                <w:sz w:val="20"/>
                <w:szCs w:val="20"/>
              </w:rPr>
              <w:t xml:space="preserve">    </w:t>
            </w:r>
            <w:r w:rsidR="00863143">
              <w:rPr>
                <w:color w:val="008000"/>
                <w:sz w:val="20"/>
                <w:szCs w:val="20"/>
              </w:rPr>
              <w:pict>
                <v:shape id="_x0000_i1069" type="#_x0000_t75" style="width:65.2pt;height:65.2pt">
                  <v:imagedata r:id="rId60" o:title="" gain="79922f"/>
                </v:shape>
              </w:pict>
            </w:r>
            <w:r>
              <w:rPr>
                <w:color w:val="008000"/>
                <w:sz w:val="20"/>
                <w:szCs w:val="20"/>
              </w:rPr>
              <w:t xml:space="preserve">    </w:t>
            </w:r>
            <w:r w:rsidR="00863143">
              <w:rPr>
                <w:color w:val="008000"/>
                <w:sz w:val="20"/>
                <w:szCs w:val="20"/>
              </w:rPr>
              <w:pict>
                <v:shape id="_x0000_i1070" type="#_x0000_t75" style="width:65.2pt;height:65.2pt">
                  <v:imagedata r:id="rId61" o:title="" gain="79922f"/>
                </v:shape>
              </w:pict>
            </w:r>
            <w:r>
              <w:rPr>
                <w:color w:val="008000"/>
                <w:sz w:val="20"/>
                <w:szCs w:val="20"/>
              </w:rPr>
              <w:t xml:space="preserve">    </w:t>
            </w:r>
            <w:r w:rsidR="00863143">
              <w:rPr>
                <w:color w:val="008000"/>
                <w:sz w:val="20"/>
                <w:szCs w:val="20"/>
              </w:rPr>
              <w:pict>
                <v:shape id="_x0000_i1071" type="#_x0000_t75" style="width:65.2pt;height:65.2pt">
                  <v:imagedata r:id="rId62" o:title="" gain="112993f" blacklevel="-3932f"/>
                </v:shape>
              </w:pict>
            </w:r>
            <w:r>
              <w:rPr>
                <w:color w:val="008000"/>
                <w:sz w:val="20"/>
                <w:szCs w:val="20"/>
              </w:rPr>
              <w:t xml:space="preserve">    </w:t>
            </w:r>
            <w:r w:rsidR="00863143">
              <w:rPr>
                <w:color w:val="008000"/>
                <w:sz w:val="20"/>
                <w:szCs w:val="20"/>
              </w:rPr>
              <w:pict>
                <v:shape id="_x0000_i1072" type="#_x0000_t75" style="width:65.2pt;height:65.2pt">
                  <v:imagedata r:id="rId63" o:title="" gain="93623f" blacklevel="-1966f"/>
                </v:shape>
              </w:pict>
            </w:r>
            <w:r>
              <w:rPr>
                <w:color w:val="008000"/>
                <w:sz w:val="20"/>
                <w:szCs w:val="20"/>
              </w:rPr>
              <w:t xml:space="preserve">     </w:t>
            </w:r>
            <w:r w:rsidR="00863143">
              <w:rPr>
                <w:color w:val="008000"/>
                <w:sz w:val="20"/>
                <w:szCs w:val="20"/>
              </w:rPr>
              <w:pict>
                <v:shape id="_x0000_i1073" type="#_x0000_t75" style="width:65.2pt;height:65.2pt">
                  <v:imagedata r:id="rId64" o:title="" gain="93623f" blacklevel="-1966f"/>
                </v:shape>
              </w:pict>
            </w:r>
          </w:p>
          <w:p w:rsidR="00CA3E5F" w:rsidRDefault="00CA3E5F">
            <w:pPr>
              <w:jc w:val="center"/>
              <w:rPr>
                <w:color w:val="008000"/>
                <w:sz w:val="20"/>
                <w:szCs w:val="20"/>
              </w:rPr>
            </w:pPr>
          </w:p>
        </w:tc>
      </w:tr>
      <w:tr w:rsidR="00CA3E5F">
        <w:trPr>
          <w:cantSplit/>
          <w:trHeight w:val="675"/>
        </w:trPr>
        <w:tc>
          <w:tcPr>
            <w:tcW w:w="4398" w:type="dxa"/>
            <w:gridSpan w:val="3"/>
            <w:vMerge w:val="restart"/>
          </w:tcPr>
          <w:p w:rsidR="00CA3E5F" w:rsidRDefault="00CA3E5F">
            <w:pPr>
              <w:rPr>
                <w:color w:val="008000"/>
                <w:sz w:val="20"/>
                <w:szCs w:val="20"/>
              </w:rPr>
            </w:pPr>
            <w:r>
              <w:rPr>
                <w:color w:val="008000"/>
                <w:sz w:val="20"/>
                <w:szCs w:val="20"/>
              </w:rPr>
              <w:t xml:space="preserve">● při práci ve výškách a  nad volnou hloubkou (tj. většinou výška od 1,5  m) být  chráněn  proti  pádu  ochrannou konstrukcí (zábradlím, ohrazením, poklopem apod.) nebo  alespoň osobním zajištěním - prostředky osobního zajištění tj. zachycovacím postrojem, bez zajištění je zakázáno se přibližovat k volným nezajištěným okrajům stavby ( blíže než </w:t>
            </w:r>
            <w:smartTag w:uri="urn:schemas-microsoft-com:office:smarttags" w:element="metricconverter">
              <w:smartTagPr>
                <w:attr w:name="ProductID" w:val="1,5 m"/>
              </w:smartTagPr>
              <w:r>
                <w:rPr>
                  <w:color w:val="008000"/>
                  <w:sz w:val="20"/>
                  <w:szCs w:val="20"/>
                </w:rPr>
                <w:t>1,5 m</w:t>
              </w:r>
            </w:smartTag>
            <w:r>
              <w:rPr>
                <w:color w:val="008000"/>
                <w:sz w:val="20"/>
                <w:szCs w:val="20"/>
              </w:rPr>
              <w:t xml:space="preserve"> od hrany pádu)</w:t>
            </w:r>
          </w:p>
        </w:tc>
        <w:tc>
          <w:tcPr>
            <w:tcW w:w="1732" w:type="dxa"/>
            <w:gridSpan w:val="2"/>
            <w:vMerge w:val="restart"/>
          </w:tcPr>
          <w:p w:rsidR="00CA3E5F" w:rsidRDefault="00CA3E5F">
            <w:pPr>
              <w:jc w:val="center"/>
              <w:rPr>
                <w:color w:val="CC0000"/>
                <w:sz w:val="20"/>
                <w:szCs w:val="20"/>
              </w:rPr>
            </w:pPr>
            <w:r>
              <w:rPr>
                <w:color w:val="CC0000"/>
                <w:sz w:val="20"/>
                <w:szCs w:val="20"/>
              </w:rPr>
              <w:t>pád osoby z výšky</w:t>
            </w:r>
          </w:p>
          <w:p w:rsidR="00CA3E5F" w:rsidRDefault="00863143">
            <w:pPr>
              <w:jc w:val="center"/>
              <w:rPr>
                <w:color w:val="CC0000"/>
                <w:sz w:val="20"/>
                <w:szCs w:val="20"/>
              </w:rPr>
            </w:pPr>
            <w:r>
              <w:rPr>
                <w:color w:val="CC0000"/>
                <w:sz w:val="20"/>
                <w:szCs w:val="20"/>
              </w:rPr>
              <w:pict>
                <v:shape id="_x0000_i1074" type="#_x0000_t75" style="width:56.4pt;height:54.35pt">
                  <v:imagedata r:id="rId65" o:title="" gain="79922f"/>
                </v:shape>
              </w:pict>
            </w:r>
          </w:p>
          <w:p w:rsidR="00CA3E5F" w:rsidRDefault="00CA3E5F">
            <w:pPr>
              <w:jc w:val="center"/>
              <w:rPr>
                <w:color w:val="CC0000"/>
                <w:sz w:val="20"/>
                <w:szCs w:val="20"/>
              </w:rPr>
            </w:pPr>
          </w:p>
          <w:p w:rsidR="00CA3E5F" w:rsidRDefault="003F701A">
            <w:pPr>
              <w:jc w:val="center"/>
              <w:rPr>
                <w:color w:val="CC0000"/>
                <w:sz w:val="20"/>
                <w:szCs w:val="20"/>
              </w:rPr>
            </w:pPr>
            <w:r>
              <w:rPr>
                <w:color w:val="CC0000"/>
                <w:sz w:val="20"/>
                <w:szCs w:val="20"/>
              </w:rPr>
              <w:fldChar w:fldCharType="begin"/>
            </w:r>
            <w:r>
              <w:rPr>
                <w:color w:val="CC0000"/>
                <w:sz w:val="20"/>
                <w:szCs w:val="20"/>
              </w:rPr>
              <w:instrText xml:space="preserve"> INCLUDEPICTURE  "http://www.westernsafety.com/gemtor/gemtorpg29-tieoffdistance.jpg" \* MERGEFORMATINET </w:instrText>
            </w:r>
            <w:r>
              <w:rPr>
                <w:color w:val="CC0000"/>
                <w:sz w:val="20"/>
                <w:szCs w:val="20"/>
              </w:rPr>
              <w:fldChar w:fldCharType="separate"/>
            </w:r>
            <w:r w:rsidR="00023FC8">
              <w:rPr>
                <w:color w:val="CC0000"/>
                <w:sz w:val="20"/>
                <w:szCs w:val="20"/>
              </w:rPr>
              <w:fldChar w:fldCharType="begin"/>
            </w:r>
            <w:r w:rsidR="00023FC8">
              <w:rPr>
                <w:color w:val="CC0000"/>
                <w:sz w:val="20"/>
                <w:szCs w:val="20"/>
              </w:rPr>
              <w:instrText xml:space="preserve"> INCLUDEPICTURE  "http://www.westernsafety.com/gemtor/gemtorpg29-tieoffdistance.jpg" \* MERGEFORMATINET </w:instrText>
            </w:r>
            <w:r w:rsidR="00023FC8">
              <w:rPr>
                <w:color w:val="CC0000"/>
                <w:sz w:val="20"/>
                <w:szCs w:val="20"/>
              </w:rPr>
              <w:fldChar w:fldCharType="separate"/>
            </w:r>
            <w:r w:rsidR="00197B67">
              <w:rPr>
                <w:color w:val="CC0000"/>
                <w:sz w:val="20"/>
                <w:szCs w:val="20"/>
              </w:rPr>
              <w:fldChar w:fldCharType="begin"/>
            </w:r>
            <w:r w:rsidR="00197B67">
              <w:rPr>
                <w:color w:val="CC0000"/>
                <w:sz w:val="20"/>
                <w:szCs w:val="20"/>
              </w:rPr>
              <w:instrText xml:space="preserve"> INCLUDEPICTURE  "http://www.westernsafety.com/gemtor/gemtorpg29-tieoffdistance.jpg" \* MERGEFORMATINET </w:instrText>
            </w:r>
            <w:r w:rsidR="00197B67">
              <w:rPr>
                <w:color w:val="CC0000"/>
                <w:sz w:val="20"/>
                <w:szCs w:val="20"/>
              </w:rPr>
              <w:fldChar w:fldCharType="separate"/>
            </w:r>
            <w:r w:rsidR="00272F68">
              <w:rPr>
                <w:color w:val="CC0000"/>
                <w:sz w:val="20"/>
                <w:szCs w:val="20"/>
              </w:rPr>
              <w:fldChar w:fldCharType="begin"/>
            </w:r>
            <w:r w:rsidR="00272F68">
              <w:rPr>
                <w:color w:val="CC0000"/>
                <w:sz w:val="20"/>
                <w:szCs w:val="20"/>
              </w:rPr>
              <w:instrText xml:space="preserve"> INCLUDEPICTURE  "http://www.westernsafety.com/gemtor/gemtorpg29-tieoffdistance.jpg" \* MERGEFORMATINET </w:instrText>
            </w:r>
            <w:r w:rsidR="00272F68">
              <w:rPr>
                <w:color w:val="CC0000"/>
                <w:sz w:val="20"/>
                <w:szCs w:val="20"/>
              </w:rPr>
              <w:fldChar w:fldCharType="separate"/>
            </w:r>
            <w:r w:rsidR="00863143">
              <w:rPr>
                <w:color w:val="CC0000"/>
                <w:sz w:val="20"/>
                <w:szCs w:val="20"/>
              </w:rPr>
              <w:fldChar w:fldCharType="begin"/>
            </w:r>
            <w:r w:rsidR="00863143">
              <w:rPr>
                <w:color w:val="CC0000"/>
                <w:sz w:val="20"/>
                <w:szCs w:val="20"/>
              </w:rPr>
              <w:instrText xml:space="preserve"> </w:instrText>
            </w:r>
            <w:r w:rsidR="00863143">
              <w:rPr>
                <w:color w:val="CC0000"/>
                <w:sz w:val="20"/>
                <w:szCs w:val="20"/>
              </w:rPr>
              <w:instrText>INCLUDEPICTURE  "http://www.westernsafety.com/gemtor/gemtorpg29-tieoffdistance.jpg" \* MERGEFORMATINET</w:instrText>
            </w:r>
            <w:r w:rsidR="00863143">
              <w:rPr>
                <w:color w:val="CC0000"/>
                <w:sz w:val="20"/>
                <w:szCs w:val="20"/>
              </w:rPr>
              <w:instrText xml:space="preserve"> </w:instrText>
            </w:r>
            <w:r w:rsidR="00863143">
              <w:rPr>
                <w:color w:val="CC0000"/>
                <w:sz w:val="20"/>
                <w:szCs w:val="20"/>
              </w:rPr>
              <w:fldChar w:fldCharType="separate"/>
            </w:r>
            <w:r w:rsidR="00863143">
              <w:rPr>
                <w:color w:val="CC0000"/>
                <w:sz w:val="20"/>
                <w:szCs w:val="20"/>
              </w:rPr>
              <w:pict>
                <v:shape id="_x0000_i1075" type="#_x0000_t75" alt="" style="width:48.9pt;height:51.6pt">
                  <v:imagedata r:id="rId66" r:href="rId67" gain="1.5625" blacklevel="9830f"/>
                </v:shape>
              </w:pict>
            </w:r>
            <w:r w:rsidR="00863143">
              <w:rPr>
                <w:color w:val="CC0000"/>
                <w:sz w:val="20"/>
                <w:szCs w:val="20"/>
              </w:rPr>
              <w:fldChar w:fldCharType="end"/>
            </w:r>
            <w:r w:rsidR="00272F68">
              <w:rPr>
                <w:color w:val="CC0000"/>
                <w:sz w:val="20"/>
                <w:szCs w:val="20"/>
              </w:rPr>
              <w:fldChar w:fldCharType="end"/>
            </w:r>
            <w:r w:rsidR="00197B67">
              <w:rPr>
                <w:color w:val="CC0000"/>
                <w:sz w:val="20"/>
                <w:szCs w:val="20"/>
              </w:rPr>
              <w:fldChar w:fldCharType="end"/>
            </w:r>
            <w:r w:rsidR="00023FC8">
              <w:rPr>
                <w:color w:val="CC0000"/>
                <w:sz w:val="20"/>
                <w:szCs w:val="20"/>
              </w:rPr>
              <w:fldChar w:fldCharType="end"/>
            </w:r>
            <w:r>
              <w:rPr>
                <w:color w:val="CC0000"/>
                <w:sz w:val="20"/>
                <w:szCs w:val="20"/>
              </w:rPr>
              <w:fldChar w:fldCharType="end"/>
            </w:r>
          </w:p>
        </w:tc>
        <w:tc>
          <w:tcPr>
            <w:tcW w:w="3123" w:type="dxa"/>
            <w:gridSpan w:val="6"/>
            <w:tcBorders>
              <w:bottom w:val="nil"/>
            </w:tcBorders>
          </w:tcPr>
          <w:p w:rsidR="00CA3E5F" w:rsidRDefault="00863143">
            <w:pPr>
              <w:jc w:val="center"/>
              <w:rPr>
                <w:sz w:val="20"/>
                <w:szCs w:val="20"/>
              </w:rPr>
            </w:pPr>
            <w:r>
              <w:rPr>
                <w:sz w:val="20"/>
                <w:szCs w:val="20"/>
              </w:rPr>
              <w:pict>
                <v:shape id="_x0000_i1076" type="#_x0000_t75" style="width:107.3pt;height:42.1pt">
                  <v:imagedata r:id="rId68" o:title=""/>
                </v:shape>
              </w:pict>
            </w:r>
          </w:p>
          <w:p w:rsidR="00CA3E5F" w:rsidRDefault="00CA3E5F">
            <w:pPr>
              <w:jc w:val="center"/>
              <w:rPr>
                <w:sz w:val="20"/>
                <w:szCs w:val="20"/>
              </w:rPr>
            </w:pPr>
          </w:p>
          <w:p w:rsidR="00CA3E5F" w:rsidRDefault="00863143">
            <w:pPr>
              <w:jc w:val="center"/>
              <w:rPr>
                <w:sz w:val="20"/>
                <w:szCs w:val="20"/>
              </w:rPr>
            </w:pPr>
            <w:r>
              <w:rPr>
                <w:sz w:val="20"/>
                <w:szCs w:val="20"/>
              </w:rPr>
              <w:pict>
                <v:shape id="_x0000_i1077" type="#_x0000_t75" style="width:57.05pt;height:63.15pt">
                  <v:imagedata r:id="rId69" o:title="" gain="1.5625" grayscale="t"/>
                </v:shape>
              </w:pict>
            </w:r>
            <w:r w:rsidR="00CA3E5F">
              <w:rPr>
                <w:sz w:val="20"/>
                <w:szCs w:val="20"/>
              </w:rPr>
              <w:t xml:space="preserve">         </w:t>
            </w:r>
            <w:r>
              <w:rPr>
                <w:sz w:val="20"/>
                <w:szCs w:val="20"/>
              </w:rPr>
              <w:pict>
                <v:shape id="_x0000_i1078" type="#_x0000_t75" style="width:36.7pt;height:65.2pt">
                  <v:imagedata r:id="rId70" o:title=""/>
                </v:shape>
              </w:pict>
            </w:r>
          </w:p>
        </w:tc>
      </w:tr>
      <w:tr w:rsidR="00CA3E5F">
        <w:trPr>
          <w:cantSplit/>
          <w:trHeight w:val="239"/>
        </w:trPr>
        <w:tc>
          <w:tcPr>
            <w:tcW w:w="4398" w:type="dxa"/>
            <w:gridSpan w:val="3"/>
            <w:vMerge/>
          </w:tcPr>
          <w:p w:rsidR="00CA3E5F" w:rsidRDefault="00CA3E5F">
            <w:pPr>
              <w:rPr>
                <w:color w:val="008000"/>
                <w:sz w:val="20"/>
                <w:szCs w:val="20"/>
              </w:rPr>
            </w:pPr>
          </w:p>
        </w:tc>
        <w:tc>
          <w:tcPr>
            <w:tcW w:w="1732" w:type="dxa"/>
            <w:gridSpan w:val="2"/>
            <w:vMerge/>
          </w:tcPr>
          <w:p w:rsidR="00CA3E5F" w:rsidRDefault="00CA3E5F">
            <w:pPr>
              <w:jc w:val="center"/>
              <w:rPr>
                <w:color w:val="CC0000"/>
                <w:sz w:val="20"/>
                <w:szCs w:val="20"/>
              </w:rPr>
            </w:pPr>
          </w:p>
        </w:tc>
        <w:tc>
          <w:tcPr>
            <w:tcW w:w="3123" w:type="dxa"/>
            <w:gridSpan w:val="6"/>
            <w:tcBorders>
              <w:top w:val="nil"/>
            </w:tcBorders>
          </w:tcPr>
          <w:p w:rsidR="00CA3E5F" w:rsidRDefault="00CA3E5F">
            <w:pPr>
              <w:jc w:val="center"/>
              <w:rPr>
                <w:sz w:val="20"/>
                <w:szCs w:val="20"/>
              </w:rPr>
            </w:pPr>
          </w:p>
        </w:tc>
      </w:tr>
      <w:tr w:rsidR="00CA3E5F">
        <w:trPr>
          <w:trHeight w:val="2295"/>
        </w:trPr>
        <w:tc>
          <w:tcPr>
            <w:tcW w:w="4398" w:type="dxa"/>
            <w:gridSpan w:val="3"/>
          </w:tcPr>
          <w:p w:rsidR="00CA3E5F" w:rsidRDefault="00CA3E5F">
            <w:pPr>
              <w:rPr>
                <w:color w:val="008000"/>
                <w:sz w:val="20"/>
                <w:szCs w:val="20"/>
              </w:rPr>
            </w:pPr>
            <w:r>
              <w:rPr>
                <w:color w:val="008000"/>
                <w:sz w:val="20"/>
                <w:szCs w:val="20"/>
              </w:rPr>
              <w:t>● při montáži, demontáži a užívání lešení dodržovat montážní návody a pokyny pro práci na lešení, nepoužívat nedokončená a neúplná lešení, k výstupu na lešení používat žebříky, zajištění stability a tuhosti lešení</w:t>
            </w:r>
          </w:p>
        </w:tc>
        <w:tc>
          <w:tcPr>
            <w:tcW w:w="1732" w:type="dxa"/>
            <w:gridSpan w:val="2"/>
          </w:tcPr>
          <w:p w:rsidR="00CA3E5F" w:rsidRDefault="00CA3E5F">
            <w:pPr>
              <w:jc w:val="center"/>
              <w:rPr>
                <w:color w:val="CC0000"/>
                <w:sz w:val="20"/>
                <w:szCs w:val="20"/>
              </w:rPr>
            </w:pPr>
            <w:r>
              <w:rPr>
                <w:color w:val="CC0000"/>
                <w:sz w:val="20"/>
                <w:szCs w:val="20"/>
              </w:rPr>
              <w:t>pád osoby z lešení, zřícení lešení</w:t>
            </w:r>
          </w:p>
          <w:p w:rsidR="00CA3E5F" w:rsidRDefault="00CA3E5F">
            <w:pPr>
              <w:jc w:val="center"/>
              <w:rPr>
                <w:color w:val="CC0000"/>
                <w:sz w:val="20"/>
                <w:szCs w:val="20"/>
              </w:rPr>
            </w:pPr>
          </w:p>
          <w:p w:rsidR="00CA3E5F" w:rsidRDefault="003F701A">
            <w:pPr>
              <w:rPr>
                <w:sz w:val="20"/>
                <w:szCs w:val="20"/>
              </w:rPr>
            </w:pPr>
            <w:r>
              <w:rPr>
                <w:rFonts w:ascii="Verdana" w:hAnsi="Verdana"/>
                <w:color w:val="333333"/>
                <w:sz w:val="18"/>
                <w:szCs w:val="18"/>
              </w:rPr>
              <w:fldChar w:fldCharType="begin"/>
            </w:r>
            <w:r>
              <w:rPr>
                <w:rFonts w:ascii="Verdana" w:hAnsi="Verdana"/>
                <w:color w:val="333333"/>
                <w:sz w:val="18"/>
                <w:szCs w:val="18"/>
              </w:rPr>
              <w:instrText xml:space="preserve"> INCLUDEPICTURE  "http://www2.worksafebc.com/i/posters/1994/images/HA9405A.gif" \* MERGEFORMATINET </w:instrText>
            </w:r>
            <w:r>
              <w:rPr>
                <w:rFonts w:ascii="Verdana" w:hAnsi="Verdana"/>
                <w:color w:val="333333"/>
                <w:sz w:val="18"/>
                <w:szCs w:val="18"/>
              </w:rPr>
              <w:fldChar w:fldCharType="separate"/>
            </w:r>
            <w:r w:rsidR="00023FC8">
              <w:rPr>
                <w:rFonts w:ascii="Verdana" w:hAnsi="Verdana"/>
                <w:color w:val="333333"/>
                <w:sz w:val="18"/>
                <w:szCs w:val="18"/>
              </w:rPr>
              <w:fldChar w:fldCharType="begin"/>
            </w:r>
            <w:r w:rsidR="00023FC8">
              <w:rPr>
                <w:rFonts w:ascii="Verdana" w:hAnsi="Verdana"/>
                <w:color w:val="333333"/>
                <w:sz w:val="18"/>
                <w:szCs w:val="18"/>
              </w:rPr>
              <w:instrText xml:space="preserve"> INCLUDEPICTURE  "http://www2.worksafebc.com/i/posters/1994/images/HA9405A.gif" \* MERGEFORMATINET </w:instrText>
            </w:r>
            <w:r w:rsidR="00023FC8">
              <w:rPr>
                <w:rFonts w:ascii="Verdana" w:hAnsi="Verdana"/>
                <w:color w:val="333333"/>
                <w:sz w:val="18"/>
                <w:szCs w:val="18"/>
              </w:rPr>
              <w:fldChar w:fldCharType="separate"/>
            </w:r>
            <w:r w:rsidR="00197B67">
              <w:rPr>
                <w:rFonts w:ascii="Verdana" w:hAnsi="Verdana"/>
                <w:color w:val="333333"/>
                <w:sz w:val="18"/>
                <w:szCs w:val="18"/>
              </w:rPr>
              <w:fldChar w:fldCharType="begin"/>
            </w:r>
            <w:r w:rsidR="00197B67">
              <w:rPr>
                <w:rFonts w:ascii="Verdana" w:hAnsi="Verdana"/>
                <w:color w:val="333333"/>
                <w:sz w:val="18"/>
                <w:szCs w:val="18"/>
              </w:rPr>
              <w:instrText xml:space="preserve"> INCLUDEPICTURE  "http://www2.worksafebc.com/i/posters/1994/images/HA9405A.gif" \* MERGEFORMATINET </w:instrText>
            </w:r>
            <w:r w:rsidR="00197B67">
              <w:rPr>
                <w:rFonts w:ascii="Verdana" w:hAnsi="Verdana"/>
                <w:color w:val="333333"/>
                <w:sz w:val="18"/>
                <w:szCs w:val="18"/>
              </w:rPr>
              <w:fldChar w:fldCharType="separate"/>
            </w:r>
            <w:r w:rsidR="00272F68">
              <w:rPr>
                <w:rFonts w:ascii="Verdana" w:hAnsi="Verdana"/>
                <w:color w:val="333333"/>
                <w:sz w:val="18"/>
                <w:szCs w:val="18"/>
              </w:rPr>
              <w:fldChar w:fldCharType="begin"/>
            </w:r>
            <w:r w:rsidR="00272F68">
              <w:rPr>
                <w:rFonts w:ascii="Verdana" w:hAnsi="Verdana"/>
                <w:color w:val="333333"/>
                <w:sz w:val="18"/>
                <w:szCs w:val="18"/>
              </w:rPr>
              <w:instrText xml:space="preserve"> INCLUDEPICTURE  "http://www2.worksafebc.com/i/posters/1994/images/HA9405A.gif" \* MERGEFORMATINET </w:instrText>
            </w:r>
            <w:r w:rsidR="00272F68">
              <w:rPr>
                <w:rFonts w:ascii="Verdana" w:hAnsi="Verdana"/>
                <w:color w:val="333333"/>
                <w:sz w:val="18"/>
                <w:szCs w:val="18"/>
              </w:rPr>
              <w:fldChar w:fldCharType="separate"/>
            </w:r>
            <w:r w:rsidR="00863143">
              <w:rPr>
                <w:rFonts w:ascii="Verdana" w:hAnsi="Verdana"/>
                <w:color w:val="333333"/>
                <w:sz w:val="18"/>
                <w:szCs w:val="18"/>
              </w:rPr>
              <w:fldChar w:fldCharType="begin"/>
            </w:r>
            <w:r w:rsidR="00863143">
              <w:rPr>
                <w:rFonts w:ascii="Verdana" w:hAnsi="Verdana"/>
                <w:color w:val="333333"/>
                <w:sz w:val="18"/>
                <w:szCs w:val="18"/>
              </w:rPr>
              <w:instrText xml:space="preserve"> </w:instrText>
            </w:r>
            <w:r w:rsidR="00863143">
              <w:rPr>
                <w:rFonts w:ascii="Verdana" w:hAnsi="Verdana"/>
                <w:color w:val="333333"/>
                <w:sz w:val="18"/>
                <w:szCs w:val="18"/>
              </w:rPr>
              <w:instrText>INCLUDEPICTURE  "http://www2.worksafebc.com/i/posters/1994/images/HA9405A.gif" \* MERGEFORMATINET</w:instrText>
            </w:r>
            <w:r w:rsidR="00863143">
              <w:rPr>
                <w:rFonts w:ascii="Verdana" w:hAnsi="Verdana"/>
                <w:color w:val="333333"/>
                <w:sz w:val="18"/>
                <w:szCs w:val="18"/>
              </w:rPr>
              <w:instrText xml:space="preserve"> </w:instrText>
            </w:r>
            <w:r w:rsidR="00863143">
              <w:rPr>
                <w:rFonts w:ascii="Verdana" w:hAnsi="Verdana"/>
                <w:color w:val="333333"/>
                <w:sz w:val="18"/>
                <w:szCs w:val="18"/>
              </w:rPr>
              <w:fldChar w:fldCharType="separate"/>
            </w:r>
            <w:r w:rsidR="00863143">
              <w:rPr>
                <w:rFonts w:ascii="Verdana" w:hAnsi="Verdana"/>
                <w:color w:val="333333"/>
                <w:sz w:val="18"/>
                <w:szCs w:val="18"/>
              </w:rPr>
              <w:pict>
                <v:shape id="_x0000_i1079" type="#_x0000_t75" alt="loading..." style="width:89pt;height:80.15pt">
                  <v:imagedata r:id="rId71" r:href="rId72" cropbottom="2285f" cropleft="1662f" gain="1.5625" blacklevel="-5898f"/>
                </v:shape>
              </w:pict>
            </w:r>
            <w:r w:rsidR="00863143">
              <w:rPr>
                <w:rFonts w:ascii="Verdana" w:hAnsi="Verdana"/>
                <w:color w:val="333333"/>
                <w:sz w:val="18"/>
                <w:szCs w:val="18"/>
              </w:rPr>
              <w:fldChar w:fldCharType="end"/>
            </w:r>
            <w:r w:rsidR="00272F68">
              <w:rPr>
                <w:rFonts w:ascii="Verdana" w:hAnsi="Verdana"/>
                <w:color w:val="333333"/>
                <w:sz w:val="18"/>
                <w:szCs w:val="18"/>
              </w:rPr>
              <w:fldChar w:fldCharType="end"/>
            </w:r>
            <w:r w:rsidR="00197B67">
              <w:rPr>
                <w:rFonts w:ascii="Verdana" w:hAnsi="Verdana"/>
                <w:color w:val="333333"/>
                <w:sz w:val="18"/>
                <w:szCs w:val="18"/>
              </w:rPr>
              <w:fldChar w:fldCharType="end"/>
            </w:r>
            <w:r w:rsidR="00023FC8">
              <w:rPr>
                <w:rFonts w:ascii="Verdana" w:hAnsi="Verdana"/>
                <w:color w:val="333333"/>
                <w:sz w:val="18"/>
                <w:szCs w:val="18"/>
              </w:rPr>
              <w:fldChar w:fldCharType="end"/>
            </w:r>
            <w:r>
              <w:rPr>
                <w:rFonts w:ascii="Verdana" w:hAnsi="Verdana"/>
                <w:color w:val="333333"/>
                <w:sz w:val="18"/>
                <w:szCs w:val="18"/>
              </w:rPr>
              <w:fldChar w:fldCharType="end"/>
            </w:r>
          </w:p>
        </w:tc>
        <w:tc>
          <w:tcPr>
            <w:tcW w:w="3123" w:type="dxa"/>
            <w:gridSpan w:val="6"/>
          </w:tcPr>
          <w:p w:rsidR="00CA3E5F" w:rsidRDefault="00863143">
            <w:pPr>
              <w:jc w:val="center"/>
            </w:pPr>
            <w:r>
              <w:rPr>
                <w:sz w:val="20"/>
                <w:szCs w:val="20"/>
              </w:rPr>
              <w:pict>
                <v:shape id="_x0000_i1080" type="#_x0000_t75" style="width:84.25pt;height:126.35pt">
                  <v:imagedata r:id="rId73" o:title="" gain="86232f" blacklevel="-3932f"/>
                </v:shape>
              </w:pict>
            </w:r>
            <w:r w:rsidR="00CA3E5F">
              <w:rPr>
                <w:sz w:val="20"/>
                <w:szCs w:val="20"/>
              </w:rPr>
              <w:t xml:space="preserve"> </w:t>
            </w:r>
            <w:r>
              <w:pict>
                <v:shape id="_x0000_i1081" type="#_x0000_t75" style="width:40.1pt;height:55.7pt">
                  <v:imagedata r:id="rId74" o:title="" gain="234057f" blacklevel="5898f" grayscale="t"/>
                </v:shape>
              </w:pict>
            </w:r>
          </w:p>
          <w:p w:rsidR="00CA3E5F" w:rsidRDefault="00863143">
            <w:pPr>
              <w:jc w:val="center"/>
              <w:rPr>
                <w:sz w:val="20"/>
                <w:szCs w:val="20"/>
              </w:rPr>
            </w:pPr>
            <w:r>
              <w:pict>
                <v:shape id="_x0000_i1082" type="#_x0000_t75" style="width:57.75pt;height:29.2pt">
                  <v:imagedata r:id="rId75" o:title="" gain="79922f"/>
                </v:shape>
              </w:pict>
            </w:r>
          </w:p>
        </w:tc>
      </w:tr>
      <w:tr w:rsidR="00CA3E5F">
        <w:trPr>
          <w:trHeight w:val="2460"/>
        </w:trPr>
        <w:tc>
          <w:tcPr>
            <w:tcW w:w="4398" w:type="dxa"/>
            <w:gridSpan w:val="3"/>
          </w:tcPr>
          <w:p w:rsidR="00CA3E5F" w:rsidRDefault="00CA3E5F">
            <w:pPr>
              <w:rPr>
                <w:color w:val="008000"/>
                <w:sz w:val="20"/>
                <w:szCs w:val="20"/>
              </w:rPr>
            </w:pPr>
            <w:r>
              <w:rPr>
                <w:color w:val="008000"/>
                <w:sz w:val="20"/>
                <w:szCs w:val="20"/>
              </w:rPr>
              <w:t xml:space="preserve">● při užívání  a přemísťování pojízdných lešení dodržovat montážní návody a pokyny pro práci na lešení, nepoužívat nedokončená a neúplná lešení, s nezajištěnou stabilitou, neprovádět zakázané manipulace jako například přemísťování lešení včetně osob a materiálu </w:t>
            </w:r>
          </w:p>
        </w:tc>
        <w:tc>
          <w:tcPr>
            <w:tcW w:w="1732" w:type="dxa"/>
            <w:gridSpan w:val="2"/>
          </w:tcPr>
          <w:p w:rsidR="00CA3E5F" w:rsidRDefault="00CA3E5F">
            <w:pPr>
              <w:jc w:val="center"/>
              <w:rPr>
                <w:color w:val="CC0000"/>
                <w:sz w:val="20"/>
                <w:szCs w:val="20"/>
              </w:rPr>
            </w:pPr>
            <w:r>
              <w:rPr>
                <w:color w:val="CC0000"/>
                <w:sz w:val="20"/>
                <w:szCs w:val="20"/>
              </w:rPr>
              <w:t>pád osoby z lešení,převrácení pojízdného lešení</w:t>
            </w:r>
          </w:p>
          <w:p w:rsidR="00CA3E5F" w:rsidRDefault="00863143">
            <w:pPr>
              <w:jc w:val="center"/>
              <w:rPr>
                <w:color w:val="CC0000"/>
                <w:sz w:val="20"/>
                <w:szCs w:val="20"/>
              </w:rPr>
            </w:pPr>
            <w:r>
              <w:rPr>
                <w:color w:val="CC0000"/>
                <w:sz w:val="20"/>
                <w:szCs w:val="20"/>
              </w:rPr>
              <w:pict>
                <v:shape id="_x0000_i1083" type="#_x0000_t75" style="width:65.9pt;height:76.75pt">
                  <v:imagedata r:id="rId76" o:title="" gain="112993f" blacklevel="-3932f"/>
                </v:shape>
              </w:pict>
            </w:r>
          </w:p>
        </w:tc>
        <w:tc>
          <w:tcPr>
            <w:tcW w:w="3123" w:type="dxa"/>
            <w:gridSpan w:val="6"/>
            <w:vAlign w:val="center"/>
          </w:tcPr>
          <w:p w:rsidR="00CA3E5F" w:rsidRDefault="00863143">
            <w:pPr>
              <w:jc w:val="center"/>
              <w:rPr>
                <w:sz w:val="20"/>
                <w:szCs w:val="20"/>
              </w:rPr>
            </w:pPr>
            <w:r>
              <w:rPr>
                <w:sz w:val="20"/>
                <w:szCs w:val="20"/>
              </w:rPr>
              <w:pict>
                <v:shape id="_x0000_i1084" type="#_x0000_t75" style="width:66.55pt;height:92.4pt">
                  <v:imagedata r:id="rId77" o:title="" gain="112993f" blacklevel="-1966f"/>
                </v:shape>
              </w:pict>
            </w:r>
            <w:r w:rsidR="00CA3E5F">
              <w:rPr>
                <w:sz w:val="20"/>
                <w:szCs w:val="20"/>
              </w:rPr>
              <w:t xml:space="preserve">     </w:t>
            </w:r>
            <w:r>
              <w:rPr>
                <w:sz w:val="20"/>
                <w:szCs w:val="20"/>
              </w:rPr>
              <w:pict>
                <v:shape id="_x0000_i1085" type="#_x0000_t75" style="width:63.85pt;height:92.4pt">
                  <v:imagedata r:id="rId78" o:title="" gain="69719f"/>
                </v:shape>
              </w:pict>
            </w:r>
          </w:p>
        </w:tc>
      </w:tr>
      <w:tr w:rsidR="00CA3E5F">
        <w:trPr>
          <w:trHeight w:val="1951"/>
        </w:trPr>
        <w:tc>
          <w:tcPr>
            <w:tcW w:w="4398" w:type="dxa"/>
            <w:gridSpan w:val="3"/>
          </w:tcPr>
          <w:p w:rsidR="00CA3E5F" w:rsidRDefault="00CA3E5F">
            <w:pPr>
              <w:rPr>
                <w:color w:val="008000"/>
                <w:sz w:val="20"/>
                <w:szCs w:val="20"/>
              </w:rPr>
            </w:pPr>
            <w:r>
              <w:rPr>
                <w:color w:val="008000"/>
                <w:sz w:val="20"/>
                <w:szCs w:val="20"/>
              </w:rPr>
              <w:t>● neshazovat svévolně, předměty a materiál na níže položená místa nebo plochy (to lze jen za předpokladu, že místo dopadu je zabezpečeno proti vstupu osob; přednostně používat uzavřené shozy</w:t>
            </w:r>
          </w:p>
        </w:tc>
        <w:tc>
          <w:tcPr>
            <w:tcW w:w="1732" w:type="dxa"/>
            <w:gridSpan w:val="2"/>
          </w:tcPr>
          <w:p w:rsidR="00CA3E5F" w:rsidRDefault="00CA3E5F">
            <w:pPr>
              <w:jc w:val="center"/>
              <w:rPr>
                <w:color w:val="CC0000"/>
                <w:sz w:val="20"/>
                <w:szCs w:val="20"/>
              </w:rPr>
            </w:pPr>
            <w:r>
              <w:rPr>
                <w:color w:val="CC0000"/>
                <w:sz w:val="20"/>
                <w:szCs w:val="20"/>
              </w:rPr>
              <w:t>pád předmětu z výšky, prašnost</w:t>
            </w:r>
          </w:p>
          <w:p w:rsidR="00CA3E5F" w:rsidRDefault="00CA3E5F">
            <w:pPr>
              <w:jc w:val="center"/>
              <w:rPr>
                <w:color w:val="CC0000"/>
                <w:sz w:val="20"/>
                <w:szCs w:val="20"/>
              </w:rPr>
            </w:pPr>
          </w:p>
          <w:p w:rsidR="00CA3E5F" w:rsidRDefault="00863143">
            <w:pPr>
              <w:jc w:val="center"/>
              <w:rPr>
                <w:color w:val="CC0000"/>
                <w:sz w:val="20"/>
                <w:szCs w:val="20"/>
              </w:rPr>
            </w:pPr>
            <w:r>
              <w:rPr>
                <w:color w:val="CC0000"/>
                <w:sz w:val="20"/>
                <w:szCs w:val="20"/>
              </w:rPr>
              <w:pict>
                <v:shape id="_x0000_i1086" type="#_x0000_t75" style="width:45.5pt;height:50.95pt" o:bordertopcolor="red" o:borderleftcolor="red" o:borderbottomcolor="red" o:borderrightcolor="red">
                  <v:imagedata r:id="rId79" o:title="" gain="93623f" blacklevel="5898f"/>
                  <w10:bordertop type="single" width="24"/>
                  <w10:borderleft type="single" width="24"/>
                  <w10:borderbottom type="single" width="24"/>
                  <w10:borderright type="single" width="24"/>
                </v:shape>
              </w:pict>
            </w:r>
          </w:p>
        </w:tc>
        <w:tc>
          <w:tcPr>
            <w:tcW w:w="3123" w:type="dxa"/>
            <w:gridSpan w:val="6"/>
          </w:tcPr>
          <w:p w:rsidR="00CA3E5F" w:rsidRDefault="00863143">
            <w:pPr>
              <w:jc w:val="center"/>
              <w:rPr>
                <w:sz w:val="20"/>
                <w:szCs w:val="20"/>
              </w:rPr>
            </w:pPr>
            <w:r>
              <w:rPr>
                <w:sz w:val="20"/>
                <w:szCs w:val="20"/>
              </w:rPr>
              <w:pict>
                <v:shape id="_x0000_i1087" type="#_x0000_t75" style="width:53pt;height:56.4pt">
                  <v:imagedata r:id="rId52" o:title="" croptop="3000f" cropbottom="3000f" cropleft="3037f" cropright="3037f"/>
                </v:shape>
              </w:pict>
            </w:r>
            <w:r w:rsidR="00CA3E5F">
              <w:rPr>
                <w:sz w:val="20"/>
                <w:szCs w:val="20"/>
              </w:rPr>
              <w:t xml:space="preserve">   </w:t>
            </w:r>
            <w:r>
              <w:rPr>
                <w:sz w:val="20"/>
                <w:szCs w:val="20"/>
              </w:rPr>
              <w:pict>
                <v:shape id="_x0000_i1088" type="#_x0000_t75" style="width:66.55pt;height:89pt">
                  <v:imagedata r:id="rId80" o:title="" croptop="497f" cropleft="3005f" cropright="1496f" gain="86232f"/>
                </v:shape>
              </w:pict>
            </w:r>
          </w:p>
        </w:tc>
      </w:tr>
      <w:tr w:rsidR="00CA3E5F">
        <w:trPr>
          <w:cantSplit/>
          <w:trHeight w:val="70"/>
        </w:trPr>
        <w:tc>
          <w:tcPr>
            <w:tcW w:w="4398" w:type="dxa"/>
            <w:gridSpan w:val="3"/>
            <w:vMerge w:val="restart"/>
          </w:tcPr>
          <w:p w:rsidR="00CA3E5F" w:rsidRDefault="00CA3E5F">
            <w:pPr>
              <w:rPr>
                <w:color w:val="008000"/>
                <w:sz w:val="20"/>
                <w:szCs w:val="20"/>
              </w:rPr>
            </w:pPr>
          </w:p>
          <w:p w:rsidR="00CA3E5F" w:rsidRDefault="00CA3E5F">
            <w:pPr>
              <w:rPr>
                <w:color w:val="008000"/>
                <w:sz w:val="20"/>
                <w:szCs w:val="20"/>
              </w:rPr>
            </w:pPr>
          </w:p>
          <w:p w:rsidR="00CA3E5F" w:rsidRDefault="00CA3E5F">
            <w:pPr>
              <w:rPr>
                <w:color w:val="008000"/>
                <w:sz w:val="20"/>
                <w:szCs w:val="20"/>
              </w:rPr>
            </w:pPr>
            <w:r>
              <w:rPr>
                <w:color w:val="008000"/>
                <w:sz w:val="20"/>
                <w:szCs w:val="20"/>
              </w:rPr>
              <w:t>● na pracovišti udržovat pořádek a čistotu, včas odstraňovat odpad a překážky dle pokynu nadřízeného</w:t>
            </w:r>
          </w:p>
          <w:p w:rsidR="00CA3E5F" w:rsidRDefault="003F701A">
            <w:pPr>
              <w:rPr>
                <w:color w:val="008000"/>
                <w:sz w:val="20"/>
                <w:szCs w:val="20"/>
              </w:rPr>
            </w:pPr>
            <w:r>
              <w:rPr>
                <w:color w:val="008000"/>
                <w:sz w:val="20"/>
                <w:szCs w:val="20"/>
              </w:rPr>
              <w:fldChar w:fldCharType="begin"/>
            </w:r>
            <w:r>
              <w:rPr>
                <w:color w:val="008000"/>
                <w:sz w:val="20"/>
                <w:szCs w:val="20"/>
              </w:rPr>
              <w:instrText xml:space="preserve"> INCLUDEPICTURE  "http://www.online-sign.com/signs/dda/thumbs/5.jpg" \* MERGEFORMATINET </w:instrText>
            </w:r>
            <w:r>
              <w:rPr>
                <w:color w:val="008000"/>
                <w:sz w:val="20"/>
                <w:szCs w:val="20"/>
              </w:rPr>
              <w:fldChar w:fldCharType="separate"/>
            </w:r>
            <w:r w:rsidR="00023FC8">
              <w:rPr>
                <w:color w:val="008000"/>
                <w:sz w:val="20"/>
                <w:szCs w:val="20"/>
              </w:rPr>
              <w:fldChar w:fldCharType="begin"/>
            </w:r>
            <w:r w:rsidR="00023FC8">
              <w:rPr>
                <w:color w:val="008000"/>
                <w:sz w:val="20"/>
                <w:szCs w:val="20"/>
              </w:rPr>
              <w:instrText xml:space="preserve"> INCLUDEPICTURE  "http://www.online-sign.com/signs/dda/thumbs/5.jpg" \* MERGEFORMATINET </w:instrText>
            </w:r>
            <w:r w:rsidR="00023FC8">
              <w:rPr>
                <w:color w:val="008000"/>
                <w:sz w:val="20"/>
                <w:szCs w:val="20"/>
              </w:rPr>
              <w:fldChar w:fldCharType="separate"/>
            </w:r>
            <w:r w:rsidR="00197B67">
              <w:rPr>
                <w:color w:val="008000"/>
                <w:sz w:val="20"/>
                <w:szCs w:val="20"/>
              </w:rPr>
              <w:fldChar w:fldCharType="begin"/>
            </w:r>
            <w:r w:rsidR="00197B67">
              <w:rPr>
                <w:color w:val="008000"/>
                <w:sz w:val="20"/>
                <w:szCs w:val="20"/>
              </w:rPr>
              <w:instrText xml:space="preserve"> INCLUDEPICTURE  "http://www.online-sign.com/signs/dda/thumbs/5.jpg" \* MERGEFORMATINET </w:instrText>
            </w:r>
            <w:r w:rsidR="00197B67">
              <w:rPr>
                <w:color w:val="008000"/>
                <w:sz w:val="20"/>
                <w:szCs w:val="20"/>
              </w:rPr>
              <w:fldChar w:fldCharType="separate"/>
            </w:r>
            <w:r w:rsidR="00272F68">
              <w:rPr>
                <w:color w:val="008000"/>
                <w:sz w:val="20"/>
                <w:szCs w:val="20"/>
              </w:rPr>
              <w:fldChar w:fldCharType="begin"/>
            </w:r>
            <w:r w:rsidR="00272F68">
              <w:rPr>
                <w:color w:val="008000"/>
                <w:sz w:val="20"/>
                <w:szCs w:val="20"/>
              </w:rPr>
              <w:instrText xml:space="preserve"> INCLUDEPICTURE  "http://www.online-sign.com/signs/dda/thumbs/5.jpg" \* MERGEFORMATINET </w:instrText>
            </w:r>
            <w:r w:rsidR="00272F68">
              <w:rPr>
                <w:color w:val="008000"/>
                <w:sz w:val="20"/>
                <w:szCs w:val="20"/>
              </w:rPr>
              <w:fldChar w:fldCharType="separate"/>
            </w:r>
            <w:r w:rsidR="00863143">
              <w:rPr>
                <w:color w:val="008000"/>
                <w:sz w:val="20"/>
                <w:szCs w:val="20"/>
              </w:rPr>
              <w:fldChar w:fldCharType="begin"/>
            </w:r>
            <w:r w:rsidR="00863143">
              <w:rPr>
                <w:color w:val="008000"/>
                <w:sz w:val="20"/>
                <w:szCs w:val="20"/>
              </w:rPr>
              <w:instrText xml:space="preserve"> </w:instrText>
            </w:r>
            <w:r w:rsidR="00863143">
              <w:rPr>
                <w:color w:val="008000"/>
                <w:sz w:val="20"/>
                <w:szCs w:val="20"/>
              </w:rPr>
              <w:instrText>INCLUDEPICTURE  "http://www.online-sign.com/signs/dda/thumbs/5.jpg" \* MERGEFORMATINET</w:instrText>
            </w:r>
            <w:r w:rsidR="00863143">
              <w:rPr>
                <w:color w:val="008000"/>
                <w:sz w:val="20"/>
                <w:szCs w:val="20"/>
              </w:rPr>
              <w:instrText xml:space="preserve"> </w:instrText>
            </w:r>
            <w:r w:rsidR="00863143">
              <w:rPr>
                <w:color w:val="008000"/>
                <w:sz w:val="20"/>
                <w:szCs w:val="20"/>
              </w:rPr>
              <w:fldChar w:fldCharType="separate"/>
            </w:r>
            <w:r w:rsidR="00863143">
              <w:rPr>
                <w:color w:val="008000"/>
                <w:sz w:val="20"/>
                <w:szCs w:val="20"/>
              </w:rPr>
              <w:pict>
                <v:shape id="_x0000_i1089" type="#_x0000_t75" alt="sign keywords :  access accident black man step uneven white" style="width:47.55pt;height:47.55pt;mso-wrap-distance-top:7.35pt;mso-wrap-distance-bottom:7.35pt" o:button="t">
                  <v:imagedata r:id="rId81" r:href="rId82" blacklevel="1966f"/>
                </v:shape>
              </w:pict>
            </w:r>
            <w:r w:rsidR="00863143">
              <w:rPr>
                <w:color w:val="008000"/>
                <w:sz w:val="20"/>
                <w:szCs w:val="20"/>
              </w:rPr>
              <w:fldChar w:fldCharType="end"/>
            </w:r>
            <w:r w:rsidR="00272F68">
              <w:rPr>
                <w:color w:val="008000"/>
                <w:sz w:val="20"/>
                <w:szCs w:val="20"/>
              </w:rPr>
              <w:fldChar w:fldCharType="end"/>
            </w:r>
            <w:r w:rsidR="00197B67">
              <w:rPr>
                <w:color w:val="008000"/>
                <w:sz w:val="20"/>
                <w:szCs w:val="20"/>
              </w:rPr>
              <w:fldChar w:fldCharType="end"/>
            </w:r>
            <w:r w:rsidR="00023FC8">
              <w:rPr>
                <w:color w:val="008000"/>
                <w:sz w:val="20"/>
                <w:szCs w:val="20"/>
              </w:rPr>
              <w:fldChar w:fldCharType="end"/>
            </w:r>
            <w:r>
              <w:rPr>
                <w:color w:val="008000"/>
                <w:sz w:val="20"/>
                <w:szCs w:val="20"/>
              </w:rPr>
              <w:fldChar w:fldCharType="end"/>
            </w:r>
            <w:r w:rsidR="00CA3E5F">
              <w:rPr>
                <w:color w:val="008000"/>
                <w:sz w:val="20"/>
                <w:szCs w:val="20"/>
              </w:rPr>
              <w:t xml:space="preserve">         </w:t>
            </w:r>
            <w:r w:rsidR="00863143">
              <w:rPr>
                <w:color w:val="008000"/>
              </w:rPr>
              <w:pict>
                <v:shape id="_x0000_i1090" type="#_x0000_t75" style="width:62.5pt;height:38.7pt">
                  <v:imagedata r:id="rId83" o:title="" cropleft="356f" gain="74473f" blacklevel="-1966f"/>
                </v:shape>
              </w:pict>
            </w:r>
          </w:p>
          <w:p w:rsidR="00CA3E5F" w:rsidRDefault="00CA3E5F">
            <w:pPr>
              <w:rPr>
                <w:color w:val="008000"/>
                <w:sz w:val="20"/>
                <w:szCs w:val="20"/>
              </w:rPr>
            </w:pPr>
            <w:r>
              <w:rPr>
                <w:color w:val="008000"/>
                <w:sz w:val="20"/>
                <w:szCs w:val="20"/>
              </w:rPr>
              <w:t>● povrch šikmých ramp o sklonu větším než</w:t>
            </w:r>
          </w:p>
          <w:p w:rsidR="00CA3E5F" w:rsidRDefault="00CA3E5F">
            <w:pPr>
              <w:rPr>
                <w:color w:val="008000"/>
                <w:sz w:val="20"/>
                <w:szCs w:val="20"/>
              </w:rPr>
            </w:pPr>
            <w:r>
              <w:rPr>
                <w:color w:val="008000"/>
                <w:sz w:val="20"/>
                <w:szCs w:val="20"/>
              </w:rPr>
              <w:lastRenderedPageBreak/>
              <w:t>1 : 5 upravit proti uklouznutí náležitě upevněnými příčnými lištami nebo zarážkami</w:t>
            </w:r>
          </w:p>
          <w:p w:rsidR="00CA3E5F" w:rsidRDefault="00CA3E5F">
            <w:pPr>
              <w:rPr>
                <w:color w:val="008000"/>
                <w:sz w:val="20"/>
                <w:szCs w:val="20"/>
              </w:rPr>
            </w:pPr>
          </w:p>
          <w:p w:rsidR="00CA3E5F" w:rsidRDefault="00CA3E5F">
            <w:pPr>
              <w:rPr>
                <w:color w:val="008000"/>
                <w:sz w:val="20"/>
                <w:szCs w:val="20"/>
              </w:rPr>
            </w:pPr>
            <w:r>
              <w:rPr>
                <w:color w:val="008000"/>
                <w:sz w:val="20"/>
                <w:szCs w:val="20"/>
              </w:rPr>
              <w:t>● pro přepravu zeminy kolečkem zřídit dostatečně širokou a únosnou komunikaci ve sklonu nejvýše   1 : 5, bez prudkých přechodů; její povrch nesmí být kluzký a podle okolností musí být zpevněn (řídit se pokyny mistra)</w:t>
            </w:r>
          </w:p>
        </w:tc>
        <w:tc>
          <w:tcPr>
            <w:tcW w:w="1732" w:type="dxa"/>
            <w:gridSpan w:val="2"/>
            <w:vMerge w:val="restart"/>
          </w:tcPr>
          <w:p w:rsidR="00CA3E5F" w:rsidRDefault="00CA3E5F">
            <w:pPr>
              <w:jc w:val="center"/>
              <w:rPr>
                <w:color w:val="CC0000"/>
                <w:sz w:val="20"/>
                <w:szCs w:val="20"/>
              </w:rPr>
            </w:pPr>
            <w:r>
              <w:rPr>
                <w:color w:val="CC0000"/>
                <w:sz w:val="20"/>
                <w:szCs w:val="20"/>
              </w:rPr>
              <w:lastRenderedPageBreak/>
              <w:t>pád osoby na rovině, uklouznutí, zakopnutí, propíchnutí</w:t>
            </w:r>
          </w:p>
          <w:p w:rsidR="00CA3E5F" w:rsidRDefault="00CA3E5F">
            <w:pPr>
              <w:jc w:val="center"/>
              <w:rPr>
                <w:color w:val="CC0000"/>
                <w:sz w:val="20"/>
                <w:szCs w:val="20"/>
              </w:rPr>
            </w:pPr>
          </w:p>
          <w:p w:rsidR="00CA3E5F" w:rsidRDefault="00CA3E5F">
            <w:pPr>
              <w:jc w:val="center"/>
              <w:rPr>
                <w:color w:val="CC0000"/>
                <w:sz w:val="20"/>
                <w:szCs w:val="20"/>
              </w:rPr>
            </w:pPr>
          </w:p>
          <w:p w:rsidR="00CA3E5F" w:rsidRDefault="00CA3E5F">
            <w:pPr>
              <w:jc w:val="center"/>
              <w:rPr>
                <w:color w:val="CC0000"/>
                <w:sz w:val="20"/>
                <w:szCs w:val="20"/>
              </w:rPr>
            </w:pPr>
            <w:r>
              <w:rPr>
                <w:color w:val="CC0000"/>
                <w:sz w:val="20"/>
                <w:szCs w:val="20"/>
              </w:rPr>
              <w:t>pád osoby na rovině, uklouznutí</w:t>
            </w:r>
          </w:p>
          <w:p w:rsidR="00CA3E5F" w:rsidRDefault="00CA3E5F">
            <w:pPr>
              <w:jc w:val="center"/>
              <w:rPr>
                <w:color w:val="CC0000"/>
                <w:sz w:val="20"/>
                <w:szCs w:val="20"/>
              </w:rPr>
            </w:pPr>
          </w:p>
          <w:p w:rsidR="00CA3E5F" w:rsidRDefault="00CA3E5F">
            <w:pPr>
              <w:jc w:val="center"/>
              <w:rPr>
                <w:color w:val="CC0000"/>
                <w:sz w:val="20"/>
                <w:szCs w:val="20"/>
              </w:rPr>
            </w:pPr>
            <w:r>
              <w:rPr>
                <w:color w:val="CC0000"/>
                <w:sz w:val="20"/>
                <w:szCs w:val="20"/>
              </w:rPr>
              <w:lastRenderedPageBreak/>
              <w:t>pád osoby na rovině, uklouznutí při jízdě s naloženým kolečkem</w:t>
            </w:r>
          </w:p>
        </w:tc>
        <w:tc>
          <w:tcPr>
            <w:tcW w:w="3123" w:type="dxa"/>
            <w:gridSpan w:val="6"/>
            <w:tcBorders>
              <w:bottom w:val="nil"/>
            </w:tcBorders>
          </w:tcPr>
          <w:p w:rsidR="00CA3E5F" w:rsidRDefault="00863143">
            <w:pPr>
              <w:jc w:val="center"/>
              <w:rPr>
                <w:sz w:val="20"/>
                <w:szCs w:val="20"/>
              </w:rPr>
            </w:pPr>
            <w:r>
              <w:rPr>
                <w:sz w:val="20"/>
                <w:szCs w:val="20"/>
              </w:rPr>
              <w:lastRenderedPageBreak/>
              <w:pict>
                <v:shape id="_x0000_i1091" type="#_x0000_t75" style="width:63.15pt;height:63.15pt">
                  <v:imagedata r:id="rId84" o:title="" cropbottom="2224f" gain="69719f" blacklevel="1966f"/>
                </v:shape>
              </w:pict>
            </w:r>
            <w:r>
              <w:rPr>
                <w:sz w:val="20"/>
                <w:szCs w:val="20"/>
              </w:rPr>
              <w:pict>
                <v:shape id="_x0000_i1092" type="#_x0000_t75" style="width:76.75pt;height:41.45pt">
                  <v:imagedata r:id="rId85" o:title="" gain="74473f" blacklevel="-1966f"/>
                </v:shape>
              </w:pict>
            </w:r>
          </w:p>
          <w:p w:rsidR="00CA3E5F" w:rsidRDefault="00CA3E5F">
            <w:pPr>
              <w:jc w:val="center"/>
              <w:rPr>
                <w:sz w:val="20"/>
                <w:szCs w:val="20"/>
              </w:rPr>
            </w:pPr>
          </w:p>
          <w:p w:rsidR="00CA3E5F" w:rsidRDefault="00CA3E5F">
            <w:pPr>
              <w:jc w:val="center"/>
              <w:rPr>
                <w:sz w:val="20"/>
                <w:szCs w:val="20"/>
              </w:rPr>
            </w:pPr>
          </w:p>
          <w:p w:rsidR="00CA3E5F" w:rsidRDefault="00CA3E5F">
            <w:pPr>
              <w:jc w:val="center"/>
              <w:rPr>
                <w:sz w:val="20"/>
                <w:szCs w:val="20"/>
              </w:rPr>
            </w:pPr>
          </w:p>
          <w:p w:rsidR="00CA3E5F" w:rsidRDefault="00CA3E5F">
            <w:pPr>
              <w:jc w:val="center"/>
              <w:rPr>
                <w:sz w:val="20"/>
                <w:szCs w:val="20"/>
              </w:rPr>
            </w:pPr>
          </w:p>
        </w:tc>
      </w:tr>
      <w:tr w:rsidR="00CA3E5F">
        <w:trPr>
          <w:cantSplit/>
          <w:trHeight w:val="70"/>
        </w:trPr>
        <w:tc>
          <w:tcPr>
            <w:tcW w:w="4398" w:type="dxa"/>
            <w:gridSpan w:val="3"/>
            <w:vMerge/>
          </w:tcPr>
          <w:p w:rsidR="00CA3E5F" w:rsidRDefault="00CA3E5F">
            <w:pPr>
              <w:rPr>
                <w:color w:val="008000"/>
                <w:sz w:val="20"/>
                <w:szCs w:val="20"/>
              </w:rPr>
            </w:pPr>
          </w:p>
        </w:tc>
        <w:tc>
          <w:tcPr>
            <w:tcW w:w="1732" w:type="dxa"/>
            <w:gridSpan w:val="2"/>
            <w:vMerge/>
          </w:tcPr>
          <w:p w:rsidR="00CA3E5F" w:rsidRDefault="00CA3E5F">
            <w:pPr>
              <w:jc w:val="center"/>
              <w:rPr>
                <w:color w:val="CC0000"/>
                <w:sz w:val="20"/>
                <w:szCs w:val="20"/>
              </w:rPr>
            </w:pPr>
          </w:p>
        </w:tc>
        <w:tc>
          <w:tcPr>
            <w:tcW w:w="3123" w:type="dxa"/>
            <w:gridSpan w:val="6"/>
            <w:tcBorders>
              <w:bottom w:val="nil"/>
            </w:tcBorders>
          </w:tcPr>
          <w:p w:rsidR="00CA3E5F" w:rsidRDefault="00CA3E5F">
            <w:pPr>
              <w:jc w:val="center"/>
              <w:rPr>
                <w:sz w:val="20"/>
                <w:szCs w:val="20"/>
              </w:rPr>
            </w:pPr>
          </w:p>
        </w:tc>
      </w:tr>
      <w:tr w:rsidR="00CA3E5F">
        <w:trPr>
          <w:cantSplit/>
          <w:trHeight w:val="2455"/>
        </w:trPr>
        <w:tc>
          <w:tcPr>
            <w:tcW w:w="4398" w:type="dxa"/>
            <w:gridSpan w:val="3"/>
            <w:vMerge/>
          </w:tcPr>
          <w:p w:rsidR="00CA3E5F" w:rsidRDefault="00CA3E5F">
            <w:pPr>
              <w:rPr>
                <w:color w:val="008000"/>
                <w:sz w:val="20"/>
                <w:szCs w:val="20"/>
              </w:rPr>
            </w:pPr>
          </w:p>
        </w:tc>
        <w:tc>
          <w:tcPr>
            <w:tcW w:w="1732" w:type="dxa"/>
            <w:gridSpan w:val="2"/>
            <w:vMerge/>
          </w:tcPr>
          <w:p w:rsidR="00CA3E5F" w:rsidRDefault="00CA3E5F">
            <w:pPr>
              <w:jc w:val="center"/>
              <w:rPr>
                <w:color w:val="CC0000"/>
                <w:sz w:val="20"/>
                <w:szCs w:val="20"/>
              </w:rPr>
            </w:pPr>
          </w:p>
        </w:tc>
        <w:tc>
          <w:tcPr>
            <w:tcW w:w="3123" w:type="dxa"/>
            <w:gridSpan w:val="6"/>
            <w:tcBorders>
              <w:top w:val="nil"/>
            </w:tcBorders>
          </w:tcPr>
          <w:p w:rsidR="00CA3E5F" w:rsidRDefault="00863143">
            <w:pPr>
              <w:jc w:val="center"/>
              <w:rPr>
                <w:sz w:val="20"/>
                <w:szCs w:val="20"/>
              </w:rPr>
            </w:pPr>
            <w:r>
              <w:rPr>
                <w:sz w:val="20"/>
                <w:szCs w:val="20"/>
              </w:rPr>
              <w:pict>
                <v:shape id="_x0000_i1093" type="#_x0000_t75" style="width:66.55pt;height:57.75pt">
                  <v:imagedata r:id="rId86" o:title="" gain="297891f" blacklevel="5898f"/>
                </v:shape>
              </w:pict>
            </w:r>
            <w:r w:rsidR="00CA3E5F">
              <w:rPr>
                <w:sz w:val="20"/>
                <w:szCs w:val="20"/>
              </w:rPr>
              <w:t xml:space="preserve">  </w:t>
            </w:r>
            <w:r>
              <w:rPr>
                <w:sz w:val="20"/>
                <w:szCs w:val="20"/>
              </w:rPr>
              <w:pict>
                <v:shape id="_x0000_i1094" type="#_x0000_t75" style="width:59.75pt;height:48.25pt">
                  <v:imagedata r:id="rId87" o:title="" gain="126031f" blacklevel="5898f"/>
                </v:shape>
              </w:pict>
            </w:r>
          </w:p>
          <w:p w:rsidR="00CA3E5F" w:rsidRDefault="00863143">
            <w:pPr>
              <w:jc w:val="center"/>
              <w:rPr>
                <w:sz w:val="20"/>
                <w:szCs w:val="20"/>
              </w:rPr>
            </w:pPr>
            <w:r>
              <w:rPr>
                <w:sz w:val="20"/>
                <w:szCs w:val="20"/>
              </w:rPr>
              <w:pict>
                <v:shape id="_x0000_i1095" type="#_x0000_t75" style="width:77.45pt;height:38.7pt">
                  <v:imagedata r:id="rId88" o:title="" gain="86232f"/>
                </v:shape>
              </w:pict>
            </w:r>
            <w:r>
              <w:rPr>
                <w:sz w:val="20"/>
                <w:szCs w:val="20"/>
              </w:rPr>
              <w:pict>
                <v:shape id="_x0000_i1096" type="#_x0000_t75" style="width:57.75pt;height:36.7pt">
                  <v:imagedata r:id="rId83" o:title="" cropleft="356f"/>
                </v:shape>
              </w:pict>
            </w:r>
          </w:p>
          <w:p w:rsidR="00CA3E5F" w:rsidRDefault="00CA3E5F">
            <w:pPr>
              <w:jc w:val="center"/>
              <w:rPr>
                <w:sz w:val="20"/>
                <w:szCs w:val="20"/>
              </w:rPr>
            </w:pPr>
          </w:p>
        </w:tc>
      </w:tr>
      <w:tr w:rsidR="00CA3E5F">
        <w:trPr>
          <w:trHeight w:val="495"/>
        </w:trPr>
        <w:tc>
          <w:tcPr>
            <w:tcW w:w="4398" w:type="dxa"/>
            <w:gridSpan w:val="3"/>
            <w:tcBorders>
              <w:bottom w:val="nil"/>
            </w:tcBorders>
          </w:tcPr>
          <w:p w:rsidR="00CA3E5F" w:rsidRDefault="00CA3E5F">
            <w:pPr>
              <w:rPr>
                <w:color w:val="008000"/>
                <w:sz w:val="20"/>
                <w:szCs w:val="20"/>
              </w:rPr>
            </w:pPr>
            <w:r>
              <w:rPr>
                <w:color w:val="008000"/>
                <w:sz w:val="20"/>
                <w:szCs w:val="20"/>
              </w:rPr>
              <w:t>● při  ruční  manipulaci  si  předem zkontrolovat pevnost míst uchopení (držadel,  ok apod.), zajistit volný manipulační prostor, podle potřeby upravit manipulační plochy a místo uložení břemene. Manipulované předměty  a břemena  se vždy  musí zajistit  proti pádu, překlopení, zvrácení, skutálení popř. jiné nebezpečné nežádoucí změně polohy nebo stavu</w:t>
            </w:r>
          </w:p>
        </w:tc>
        <w:tc>
          <w:tcPr>
            <w:tcW w:w="1732" w:type="dxa"/>
            <w:gridSpan w:val="2"/>
            <w:tcBorders>
              <w:bottom w:val="nil"/>
            </w:tcBorders>
          </w:tcPr>
          <w:p w:rsidR="00CA3E5F" w:rsidRDefault="00CA3E5F">
            <w:pPr>
              <w:jc w:val="center"/>
              <w:rPr>
                <w:color w:val="CC0000"/>
                <w:sz w:val="20"/>
                <w:szCs w:val="20"/>
              </w:rPr>
            </w:pPr>
            <w:r>
              <w:rPr>
                <w:color w:val="CC0000"/>
                <w:sz w:val="20"/>
                <w:szCs w:val="20"/>
              </w:rPr>
              <w:t>pád břemene</w:t>
            </w:r>
          </w:p>
          <w:p w:rsidR="00CA3E5F" w:rsidRDefault="00CA3E5F">
            <w:pPr>
              <w:jc w:val="center"/>
              <w:rPr>
                <w:color w:val="CC0000"/>
                <w:sz w:val="20"/>
                <w:szCs w:val="20"/>
              </w:rPr>
            </w:pPr>
          </w:p>
          <w:p w:rsidR="00CA3E5F" w:rsidRDefault="00863143">
            <w:pPr>
              <w:jc w:val="center"/>
              <w:rPr>
                <w:color w:val="CC0000"/>
                <w:sz w:val="20"/>
                <w:szCs w:val="20"/>
              </w:rPr>
            </w:pPr>
            <w:r>
              <w:rPr>
                <w:color w:val="CC0000"/>
                <w:sz w:val="20"/>
                <w:szCs w:val="20"/>
              </w:rPr>
              <w:pict>
                <v:shape id="_x0000_i1097" type="#_x0000_t75" style="width:44.15pt;height:54.35pt;mso-position-horizontal-relative:char;mso-position-vertical-relative:line">
                  <v:imagedata r:id="rId89" o:title="" gain="192753f" blacklevel="-7864f"/>
                </v:shape>
              </w:pict>
            </w:r>
          </w:p>
        </w:tc>
        <w:tc>
          <w:tcPr>
            <w:tcW w:w="3123" w:type="dxa"/>
            <w:gridSpan w:val="6"/>
            <w:tcBorders>
              <w:bottom w:val="nil"/>
            </w:tcBorders>
          </w:tcPr>
          <w:p w:rsidR="00CA3E5F" w:rsidRDefault="00CA3E5F">
            <w:pPr>
              <w:jc w:val="center"/>
              <w:rPr>
                <w:sz w:val="20"/>
                <w:szCs w:val="20"/>
              </w:rPr>
            </w:pPr>
          </w:p>
          <w:p w:rsidR="00CA3E5F" w:rsidRDefault="00863143">
            <w:pPr>
              <w:jc w:val="center"/>
              <w:rPr>
                <w:sz w:val="20"/>
                <w:szCs w:val="20"/>
              </w:rPr>
            </w:pPr>
            <w:r>
              <w:rPr>
                <w:sz w:val="20"/>
                <w:szCs w:val="20"/>
              </w:rPr>
              <w:pict>
                <v:shape id="_x0000_i1098" type="#_x0000_t75" style="width:65.9pt;height:50.25pt" fillcolor="window">
                  <v:imagedata r:id="rId90" o:title=""/>
                </v:shape>
              </w:pict>
            </w:r>
            <w:r w:rsidR="00CA3E5F">
              <w:rPr>
                <w:sz w:val="20"/>
                <w:szCs w:val="20"/>
              </w:rPr>
              <w:t xml:space="preserve">  </w:t>
            </w:r>
            <w:r>
              <w:rPr>
                <w:sz w:val="20"/>
                <w:szCs w:val="20"/>
              </w:rPr>
              <w:pict>
                <v:shape id="_x0000_i1099" type="#_x0000_t75" style="width:65.2pt;height:73.35pt">
                  <v:imagedata r:id="rId91" o:title="" cropleft="4331f" cropright="8700f" gain="93623f" blacklevel="-3932f"/>
                </v:shape>
              </w:pict>
            </w:r>
          </w:p>
        </w:tc>
      </w:tr>
      <w:tr w:rsidR="00CA3E5F">
        <w:trPr>
          <w:trHeight w:val="180"/>
        </w:trPr>
        <w:tc>
          <w:tcPr>
            <w:tcW w:w="4398" w:type="dxa"/>
            <w:gridSpan w:val="3"/>
            <w:tcBorders>
              <w:top w:val="nil"/>
            </w:tcBorders>
          </w:tcPr>
          <w:p w:rsidR="00CA3E5F" w:rsidRDefault="00CA3E5F">
            <w:pPr>
              <w:rPr>
                <w:color w:val="008000"/>
                <w:sz w:val="20"/>
                <w:szCs w:val="20"/>
              </w:rPr>
            </w:pPr>
          </w:p>
        </w:tc>
        <w:tc>
          <w:tcPr>
            <w:tcW w:w="1732" w:type="dxa"/>
            <w:gridSpan w:val="2"/>
            <w:tcBorders>
              <w:top w:val="nil"/>
            </w:tcBorders>
          </w:tcPr>
          <w:p w:rsidR="00CA3E5F" w:rsidRDefault="00CA3E5F">
            <w:pPr>
              <w:jc w:val="center"/>
              <w:rPr>
                <w:color w:val="CC0000"/>
                <w:sz w:val="20"/>
                <w:szCs w:val="20"/>
              </w:rPr>
            </w:pPr>
          </w:p>
        </w:tc>
        <w:tc>
          <w:tcPr>
            <w:tcW w:w="3123" w:type="dxa"/>
            <w:gridSpan w:val="6"/>
            <w:tcBorders>
              <w:top w:val="nil"/>
            </w:tcBorders>
          </w:tcPr>
          <w:p w:rsidR="00CA3E5F" w:rsidRDefault="00CA3E5F">
            <w:pPr>
              <w:jc w:val="center"/>
              <w:rPr>
                <w:sz w:val="20"/>
                <w:szCs w:val="20"/>
              </w:rPr>
            </w:pPr>
          </w:p>
        </w:tc>
      </w:tr>
      <w:tr w:rsidR="00CA3E5F">
        <w:trPr>
          <w:trHeight w:val="1035"/>
        </w:trPr>
        <w:tc>
          <w:tcPr>
            <w:tcW w:w="4398" w:type="dxa"/>
            <w:gridSpan w:val="3"/>
            <w:tcBorders>
              <w:bottom w:val="nil"/>
            </w:tcBorders>
          </w:tcPr>
          <w:p w:rsidR="00CA3E5F" w:rsidRDefault="00CA3E5F">
            <w:pPr>
              <w:rPr>
                <w:color w:val="008000"/>
                <w:sz w:val="20"/>
                <w:szCs w:val="20"/>
              </w:rPr>
            </w:pPr>
            <w:r>
              <w:rPr>
                <w:color w:val="008000"/>
                <w:sz w:val="20"/>
                <w:szCs w:val="20"/>
              </w:rPr>
              <w:t>● provádí-li  manipulaci  více  pracovníků  musí určený pracovník, který  manipulační práce  řídí vydávat  jednoznačné pokyny,  aby činnost byla  koordinována,  nedošlo k  nedorozumění, nekontrolovatelnému  pádu břemene a  zranění pracovníků (přimáčknutí  prstů, nohy při spouštění a ukládání břemene apod.)</w:t>
            </w:r>
          </w:p>
        </w:tc>
        <w:tc>
          <w:tcPr>
            <w:tcW w:w="1732" w:type="dxa"/>
            <w:gridSpan w:val="2"/>
            <w:tcBorders>
              <w:bottom w:val="nil"/>
            </w:tcBorders>
          </w:tcPr>
          <w:p w:rsidR="00CA3E5F" w:rsidRDefault="00CA3E5F">
            <w:pPr>
              <w:jc w:val="center"/>
              <w:rPr>
                <w:color w:val="CC0000"/>
                <w:sz w:val="20"/>
                <w:szCs w:val="20"/>
              </w:rPr>
            </w:pPr>
            <w:r>
              <w:rPr>
                <w:color w:val="CC0000"/>
                <w:sz w:val="20"/>
                <w:szCs w:val="20"/>
              </w:rPr>
              <w:t>pád břemene</w:t>
            </w:r>
          </w:p>
        </w:tc>
        <w:tc>
          <w:tcPr>
            <w:tcW w:w="3123" w:type="dxa"/>
            <w:gridSpan w:val="6"/>
            <w:tcBorders>
              <w:bottom w:val="nil"/>
            </w:tcBorders>
          </w:tcPr>
          <w:p w:rsidR="00CA3E5F" w:rsidRDefault="00CA3E5F">
            <w:pPr>
              <w:jc w:val="center"/>
              <w:rPr>
                <w:sz w:val="20"/>
                <w:szCs w:val="20"/>
              </w:rPr>
            </w:pPr>
          </w:p>
          <w:p w:rsidR="00CA3E5F" w:rsidRDefault="00863143">
            <w:pPr>
              <w:jc w:val="center"/>
              <w:rPr>
                <w:sz w:val="20"/>
                <w:szCs w:val="20"/>
              </w:rPr>
            </w:pPr>
            <w:r>
              <w:rPr>
                <w:sz w:val="20"/>
                <w:szCs w:val="20"/>
              </w:rPr>
              <w:pict>
                <v:shape id="_x0000_i1100" type="#_x0000_t75" style="width:79.45pt;height:62.5pt">
                  <v:imagedata r:id="rId92" o:title="" gain="79922f" blacklevel="-1966f"/>
                </v:shape>
              </w:pict>
            </w:r>
          </w:p>
        </w:tc>
      </w:tr>
      <w:tr w:rsidR="00CA3E5F">
        <w:trPr>
          <w:trHeight w:val="80"/>
        </w:trPr>
        <w:tc>
          <w:tcPr>
            <w:tcW w:w="4398" w:type="dxa"/>
            <w:gridSpan w:val="3"/>
            <w:tcBorders>
              <w:top w:val="nil"/>
            </w:tcBorders>
          </w:tcPr>
          <w:p w:rsidR="00CA3E5F" w:rsidRDefault="00CA3E5F">
            <w:pPr>
              <w:rPr>
                <w:color w:val="008000"/>
                <w:sz w:val="20"/>
                <w:szCs w:val="20"/>
              </w:rPr>
            </w:pPr>
          </w:p>
        </w:tc>
        <w:tc>
          <w:tcPr>
            <w:tcW w:w="1732" w:type="dxa"/>
            <w:gridSpan w:val="2"/>
            <w:tcBorders>
              <w:top w:val="nil"/>
            </w:tcBorders>
          </w:tcPr>
          <w:p w:rsidR="00CA3E5F" w:rsidRDefault="00CA3E5F">
            <w:pPr>
              <w:jc w:val="center"/>
              <w:rPr>
                <w:color w:val="CC0000"/>
                <w:sz w:val="20"/>
                <w:szCs w:val="20"/>
              </w:rPr>
            </w:pPr>
          </w:p>
        </w:tc>
        <w:tc>
          <w:tcPr>
            <w:tcW w:w="3123" w:type="dxa"/>
            <w:gridSpan w:val="6"/>
            <w:tcBorders>
              <w:top w:val="nil"/>
            </w:tcBorders>
            <w:vAlign w:val="center"/>
          </w:tcPr>
          <w:p w:rsidR="00CA3E5F" w:rsidRDefault="00CA3E5F">
            <w:pPr>
              <w:jc w:val="center"/>
              <w:rPr>
                <w:sz w:val="20"/>
                <w:szCs w:val="20"/>
              </w:rPr>
            </w:pPr>
          </w:p>
        </w:tc>
      </w:tr>
      <w:tr w:rsidR="00CA3E5F">
        <w:trPr>
          <w:trHeight w:val="1022"/>
        </w:trPr>
        <w:tc>
          <w:tcPr>
            <w:tcW w:w="4398" w:type="dxa"/>
            <w:gridSpan w:val="3"/>
          </w:tcPr>
          <w:p w:rsidR="00CA3E5F" w:rsidRDefault="00CA3E5F">
            <w:pPr>
              <w:rPr>
                <w:color w:val="008000"/>
                <w:sz w:val="20"/>
                <w:szCs w:val="20"/>
              </w:rPr>
            </w:pPr>
            <w:r>
              <w:rPr>
                <w:color w:val="008000"/>
                <w:sz w:val="20"/>
                <w:szCs w:val="20"/>
              </w:rPr>
              <w:t xml:space="preserve">● v místě odebírání nebo nakládání materiálu ve výšce pomocí el. vrátku zajistit ochranu osob proti pádu, pokud by střední tyč zábradlí nebo zarážka u podlahy znemožňovaly bezpečnou manipulaci s přepravovaným břemenem, lze je v nezbytném rozsahu vynechat popřípadě odstranit </w:t>
            </w:r>
          </w:p>
        </w:tc>
        <w:tc>
          <w:tcPr>
            <w:tcW w:w="1732" w:type="dxa"/>
            <w:gridSpan w:val="2"/>
          </w:tcPr>
          <w:p w:rsidR="00CA3E5F" w:rsidRDefault="00CA3E5F">
            <w:pPr>
              <w:rPr>
                <w:color w:val="CC0000"/>
                <w:sz w:val="20"/>
                <w:szCs w:val="20"/>
              </w:rPr>
            </w:pPr>
            <w:r>
              <w:rPr>
                <w:color w:val="CC0000"/>
                <w:sz w:val="20"/>
                <w:szCs w:val="20"/>
              </w:rPr>
              <w:t>pád osoby z výšky nebo do hloubky při odebírání břemene z háku vrátku</w:t>
            </w:r>
          </w:p>
        </w:tc>
        <w:tc>
          <w:tcPr>
            <w:tcW w:w="3123" w:type="dxa"/>
            <w:gridSpan w:val="6"/>
          </w:tcPr>
          <w:p w:rsidR="00CA3E5F" w:rsidRDefault="003F701A">
            <w:pPr>
              <w:jc w:val="center"/>
              <w:rPr>
                <w:sz w:val="20"/>
                <w:szCs w:val="20"/>
              </w:rPr>
            </w:pPr>
            <w:r>
              <w:rPr>
                <w:sz w:val="20"/>
                <w:szCs w:val="20"/>
              </w:rPr>
              <w:fldChar w:fldCharType="begin"/>
            </w:r>
            <w:r>
              <w:rPr>
                <w:sz w:val="20"/>
                <w:szCs w:val="20"/>
              </w:rPr>
              <w:instrText xml:space="preserve"> INCLUDEPICTURE  "http://www.shb-berlin.de/logos/winde.gif" \* MERGEFORMATINET </w:instrText>
            </w:r>
            <w:r>
              <w:rPr>
                <w:sz w:val="20"/>
                <w:szCs w:val="20"/>
              </w:rPr>
              <w:fldChar w:fldCharType="separate"/>
            </w:r>
            <w:r w:rsidR="00023FC8">
              <w:rPr>
                <w:sz w:val="20"/>
                <w:szCs w:val="20"/>
              </w:rPr>
              <w:fldChar w:fldCharType="begin"/>
            </w:r>
            <w:r w:rsidR="00023FC8">
              <w:rPr>
                <w:sz w:val="20"/>
                <w:szCs w:val="20"/>
              </w:rPr>
              <w:instrText xml:space="preserve"> INCLUDEPICTURE  "http://www.shb-berlin.de/logos/winde.gif"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"http://www.shb-berlin.de/logos/winde.gif"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"http://www.shb-berlin.de/logos/winde.gif" \* MERGEFORMATINET </w:instrText>
            </w:r>
            <w:r w:rsidR="00272F68">
              <w:rPr>
                <w:sz w:val="20"/>
                <w:szCs w:val="20"/>
              </w:rPr>
              <w:fldChar w:fldCharType="separate"/>
            </w:r>
            <w:r w:rsidR="00863143">
              <w:rPr>
                <w:sz w:val="20"/>
                <w:szCs w:val="20"/>
              </w:rPr>
              <w:fldChar w:fldCharType="begin"/>
            </w:r>
            <w:r w:rsidR="00863143">
              <w:rPr>
                <w:sz w:val="20"/>
                <w:szCs w:val="20"/>
              </w:rPr>
              <w:instrText xml:space="preserve"> </w:instrText>
            </w:r>
            <w:r w:rsidR="00863143">
              <w:rPr>
                <w:sz w:val="20"/>
                <w:szCs w:val="20"/>
              </w:rPr>
              <w:instrText>INCLUDEPICTURE  "http://www.shb-berlin.de/logos/winde.gif" \* MERGEFORMATINET</w:instrText>
            </w:r>
            <w:r w:rsidR="00863143">
              <w:rPr>
                <w:sz w:val="20"/>
                <w:szCs w:val="20"/>
              </w:rPr>
              <w:instrText xml:space="preserve"> </w:instrText>
            </w:r>
            <w:r w:rsidR="00863143">
              <w:rPr>
                <w:sz w:val="20"/>
                <w:szCs w:val="20"/>
              </w:rPr>
              <w:fldChar w:fldCharType="separate"/>
            </w:r>
            <w:r w:rsidR="00863143">
              <w:rPr>
                <w:sz w:val="20"/>
                <w:szCs w:val="20"/>
              </w:rPr>
              <w:pict>
                <v:shape id="_x0000_i1101" type="#_x0000_t75" alt="Krane, Krantechnik, Zubehör" style="width:67.25pt;height:63.15pt" o:button="t">
                  <v:imagedata r:id="rId93" r:href="rId94"/>
                </v:shape>
              </w:pict>
            </w:r>
            <w:r w:rsidR="00863143">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Pr>
                <w:sz w:val="20"/>
                <w:szCs w:val="20"/>
              </w:rPr>
              <w:fldChar w:fldCharType="end"/>
            </w:r>
            <w:r w:rsidR="00CA3E5F">
              <w:rPr>
                <w:sz w:val="20"/>
                <w:szCs w:val="20"/>
              </w:rPr>
              <w:t xml:space="preserve">        </w:t>
            </w:r>
            <w:r w:rsidR="00863143">
              <w:rPr>
                <w:sz w:val="20"/>
                <w:szCs w:val="20"/>
              </w:rPr>
              <w:pict>
                <v:shape id="_x0000_i1102" type="#_x0000_t75" style="width:28.55pt;height:67.25pt">
                  <v:imagedata r:id="rId95" o:title="" gain="74473f" blacklevel="-1966f"/>
                </v:shape>
              </w:pict>
            </w:r>
          </w:p>
        </w:tc>
      </w:tr>
      <w:tr w:rsidR="00CA3E5F">
        <w:trPr>
          <w:trHeight w:val="375"/>
        </w:trPr>
        <w:tc>
          <w:tcPr>
            <w:tcW w:w="4398" w:type="dxa"/>
            <w:gridSpan w:val="3"/>
          </w:tcPr>
          <w:p w:rsidR="00CA3E5F" w:rsidRDefault="00CA3E5F">
            <w:pPr>
              <w:rPr>
                <w:color w:val="008000"/>
                <w:sz w:val="20"/>
                <w:szCs w:val="20"/>
              </w:rPr>
            </w:pPr>
            <w:r>
              <w:rPr>
                <w:color w:val="008000"/>
                <w:sz w:val="20"/>
                <w:szCs w:val="20"/>
              </w:rPr>
              <w:t>● při vykládce a nakládce silničních vozidel,  při otvírání bočnic,  a zadního čela  zabezpečit, aby nikdo nemohl  být jimi  nebo uvolněným  nákladem zasažen; je-li nutno vystoupit  resp. sestoupit na  ložnou plochu vozidla   použít žebřík nebo jiné rovnocenné  zařízení a prostředky jako např. schůdky, nášlapné patky a pod. prvky)</w:t>
            </w:r>
          </w:p>
        </w:tc>
        <w:tc>
          <w:tcPr>
            <w:tcW w:w="1732" w:type="dxa"/>
            <w:gridSpan w:val="2"/>
          </w:tcPr>
          <w:p w:rsidR="00CA3E5F" w:rsidRDefault="00CA3E5F">
            <w:pPr>
              <w:rPr>
                <w:color w:val="CC0000"/>
                <w:sz w:val="20"/>
                <w:szCs w:val="20"/>
              </w:rPr>
            </w:pPr>
            <w:r>
              <w:rPr>
                <w:color w:val="CC0000"/>
                <w:sz w:val="20"/>
                <w:szCs w:val="20"/>
              </w:rPr>
              <w:t>pád břemene, zasažení částí vozidla</w:t>
            </w:r>
          </w:p>
        </w:tc>
        <w:tc>
          <w:tcPr>
            <w:tcW w:w="3123" w:type="dxa"/>
            <w:gridSpan w:val="6"/>
            <w:vAlign w:val="center"/>
          </w:tcPr>
          <w:p w:rsidR="00CA3E5F" w:rsidRDefault="00863143">
            <w:pPr>
              <w:jc w:val="center"/>
              <w:rPr>
                <w:sz w:val="20"/>
                <w:szCs w:val="20"/>
              </w:rPr>
            </w:pPr>
            <w:r>
              <w:rPr>
                <w:sz w:val="20"/>
                <w:szCs w:val="20"/>
              </w:rPr>
              <w:pict>
                <v:shape id="_x0000_i1103" type="#_x0000_t75" style="width:136.55pt;height:59.75pt">
                  <v:imagedata r:id="rId96" o:title="" croptop="19546f" cropleft="2251f" cropright="3005f" gain="86232f"/>
                </v:shape>
              </w:pict>
            </w:r>
          </w:p>
        </w:tc>
      </w:tr>
      <w:tr w:rsidR="00CA3E5F">
        <w:trPr>
          <w:trHeight w:val="1050"/>
        </w:trPr>
        <w:tc>
          <w:tcPr>
            <w:tcW w:w="4398" w:type="dxa"/>
            <w:gridSpan w:val="3"/>
          </w:tcPr>
          <w:p w:rsidR="00CA3E5F" w:rsidRDefault="00CA3E5F">
            <w:pPr>
              <w:rPr>
                <w:color w:val="008000"/>
                <w:sz w:val="20"/>
                <w:szCs w:val="20"/>
              </w:rPr>
            </w:pPr>
            <w:r>
              <w:rPr>
                <w:color w:val="008000"/>
                <w:sz w:val="20"/>
                <w:szCs w:val="20"/>
              </w:rPr>
              <w:t>● u dopravníků mít zakryta místa proti volnému přístupu osob ke zdrojům nebezpečí (sbíhavá místa náběhu pásu na buben u pásových dopravníků apod.)</w:t>
            </w:r>
          </w:p>
        </w:tc>
        <w:tc>
          <w:tcPr>
            <w:tcW w:w="1732" w:type="dxa"/>
            <w:gridSpan w:val="2"/>
          </w:tcPr>
          <w:p w:rsidR="00CA3E5F" w:rsidRDefault="00CA3E5F">
            <w:pPr>
              <w:rPr>
                <w:color w:val="CC0000"/>
                <w:sz w:val="20"/>
                <w:szCs w:val="20"/>
              </w:rPr>
            </w:pPr>
            <w:r>
              <w:rPr>
                <w:color w:val="CC0000"/>
                <w:sz w:val="20"/>
                <w:szCs w:val="20"/>
              </w:rPr>
              <w:t>zachycení, vtažení končetiny</w:t>
            </w:r>
          </w:p>
        </w:tc>
        <w:tc>
          <w:tcPr>
            <w:tcW w:w="3123" w:type="dxa"/>
            <w:gridSpan w:val="6"/>
          </w:tcPr>
          <w:p w:rsidR="00CA3E5F" w:rsidRDefault="00863143">
            <w:pPr>
              <w:jc w:val="center"/>
              <w:rPr>
                <w:sz w:val="20"/>
                <w:szCs w:val="20"/>
              </w:rPr>
            </w:pPr>
            <w:r>
              <w:rPr>
                <w:sz w:val="20"/>
                <w:szCs w:val="20"/>
              </w:rPr>
              <w:pict>
                <v:shape id="_x0000_i1104" type="#_x0000_t75" style="width:72.7pt;height:50.95pt" fillcolor="window">
                  <v:imagedata r:id="rId97" o:title="" gain="69719f" grayscale="t"/>
                </v:shape>
              </w:pict>
            </w:r>
            <w:r>
              <w:rPr>
                <w:sz w:val="20"/>
                <w:szCs w:val="20"/>
              </w:rPr>
              <w:pict>
                <v:shape id="_x0000_i1105" type="#_x0000_t75" style="width:63.15pt;height:55pt" fillcolor="window">
                  <v:imagedata r:id="rId98" o:title="" gain="86232f" blacklevel="-3932f"/>
                </v:shape>
              </w:pict>
            </w:r>
          </w:p>
        </w:tc>
      </w:tr>
      <w:tr w:rsidR="00CA3E5F">
        <w:trPr>
          <w:trHeight w:val="1074"/>
        </w:trPr>
        <w:tc>
          <w:tcPr>
            <w:tcW w:w="4398" w:type="dxa"/>
            <w:gridSpan w:val="3"/>
          </w:tcPr>
          <w:p w:rsidR="00CA3E5F" w:rsidRDefault="00CA3E5F">
            <w:pPr>
              <w:rPr>
                <w:color w:val="008000"/>
                <w:sz w:val="20"/>
                <w:szCs w:val="20"/>
              </w:rPr>
            </w:pPr>
            <w:r>
              <w:rPr>
                <w:color w:val="008000"/>
                <w:sz w:val="20"/>
                <w:szCs w:val="20"/>
              </w:rPr>
              <w:t>● spouštěcí a zastavovací prvky strojů a zařízení musí být jasně označeny a snadno přístupné.Při zjištění závady funkce ovládacích prvků se zařízení nesmí používat</w:t>
            </w:r>
          </w:p>
          <w:p w:rsidR="00CA3E5F" w:rsidRDefault="00CA3E5F">
            <w:pPr>
              <w:rPr>
                <w:color w:val="008000"/>
                <w:sz w:val="20"/>
                <w:szCs w:val="20"/>
              </w:rPr>
            </w:pPr>
          </w:p>
        </w:tc>
        <w:tc>
          <w:tcPr>
            <w:tcW w:w="1732" w:type="dxa"/>
            <w:gridSpan w:val="2"/>
          </w:tcPr>
          <w:p w:rsidR="00CA3E5F" w:rsidRDefault="00CA3E5F">
            <w:pPr>
              <w:rPr>
                <w:color w:val="CC0000"/>
                <w:sz w:val="20"/>
                <w:szCs w:val="20"/>
              </w:rPr>
            </w:pPr>
            <w:r>
              <w:rPr>
                <w:color w:val="CC0000"/>
                <w:sz w:val="20"/>
                <w:szCs w:val="20"/>
              </w:rPr>
              <w:t>ohrožení osoby pohybující se částí stroje</w:t>
            </w:r>
          </w:p>
        </w:tc>
        <w:tc>
          <w:tcPr>
            <w:tcW w:w="3123" w:type="dxa"/>
            <w:gridSpan w:val="6"/>
          </w:tcPr>
          <w:p w:rsidR="00CA3E5F" w:rsidRDefault="00863143">
            <w:pPr>
              <w:jc w:val="center"/>
              <w:rPr>
                <w:sz w:val="20"/>
                <w:szCs w:val="20"/>
              </w:rPr>
            </w:pPr>
            <w:r>
              <w:rPr>
                <w:sz w:val="20"/>
                <w:szCs w:val="20"/>
              </w:rPr>
              <w:pict>
                <v:shape id="_x0000_i1106" type="#_x0000_t75" alt="" style="width:112.75pt;height:50.25pt;mso-wrap-distance-left:0;mso-wrap-distance-right:0;mso-position-vertical-relative:line" o:allowoverlap="f">
                  <v:imagedata r:id="rId99" o:title="" gain="1.5625" blacklevel="5898f"/>
                </v:shape>
              </w:pict>
            </w:r>
          </w:p>
        </w:tc>
      </w:tr>
      <w:tr w:rsidR="00CA3E5F">
        <w:trPr>
          <w:trHeight w:val="2065"/>
        </w:trPr>
        <w:tc>
          <w:tcPr>
            <w:tcW w:w="4398" w:type="dxa"/>
            <w:gridSpan w:val="3"/>
          </w:tcPr>
          <w:p w:rsidR="00CA3E5F" w:rsidRDefault="00CA3E5F">
            <w:pPr>
              <w:rPr>
                <w:color w:val="008000"/>
                <w:sz w:val="20"/>
                <w:szCs w:val="20"/>
              </w:rPr>
            </w:pPr>
            <w:r>
              <w:rPr>
                <w:color w:val="008000"/>
                <w:sz w:val="20"/>
                <w:szCs w:val="20"/>
              </w:rPr>
              <w:t>● při zacházení  s nebezpečnými chemickými látkami a chemickými přípravky chránit zdraví lidí a životní prostředí a řídit se výstražnými symboly nebezpečnosti, standardními větami označujícími specifickou rizikovost a standardními pokyny pro bezpečné zacházení podle zákona č. 356/2003 Sb.; řídit se pokyny uvedenými na obalu a v bezpečnostní listě příslušné látky</w:t>
            </w:r>
          </w:p>
          <w:p w:rsidR="00CA3E5F" w:rsidRDefault="00CA3E5F">
            <w:pPr>
              <w:rPr>
                <w:color w:val="008000"/>
                <w:sz w:val="20"/>
                <w:szCs w:val="20"/>
              </w:rPr>
            </w:pPr>
          </w:p>
        </w:tc>
        <w:tc>
          <w:tcPr>
            <w:tcW w:w="1732" w:type="dxa"/>
            <w:gridSpan w:val="2"/>
          </w:tcPr>
          <w:p w:rsidR="00CA3E5F" w:rsidRDefault="00CA3E5F">
            <w:pPr>
              <w:rPr>
                <w:color w:val="CC0000"/>
                <w:sz w:val="20"/>
                <w:szCs w:val="20"/>
              </w:rPr>
            </w:pPr>
            <w:r>
              <w:rPr>
                <w:color w:val="CC0000"/>
                <w:sz w:val="20"/>
                <w:szCs w:val="20"/>
              </w:rPr>
              <w:t>působení látky, otrava, poleptání</w:t>
            </w:r>
          </w:p>
        </w:tc>
        <w:tc>
          <w:tcPr>
            <w:tcW w:w="3123" w:type="dxa"/>
            <w:gridSpan w:val="6"/>
          </w:tcPr>
          <w:p w:rsidR="00CA3E5F" w:rsidRDefault="00863143">
            <w:pPr>
              <w:jc w:val="center"/>
              <w:rPr>
                <w:sz w:val="20"/>
                <w:szCs w:val="20"/>
              </w:rPr>
            </w:pPr>
            <w:r>
              <w:rPr>
                <w:sz w:val="20"/>
                <w:szCs w:val="20"/>
              </w:rPr>
              <w:pict>
                <v:shape id="_x0000_i1107" type="#_x0000_t75" style="width:33.3pt;height:33.3pt">
                  <v:imagedata r:id="rId100" o:title="" gain="69719f" blacklevel="3932f"/>
                </v:shape>
              </w:pict>
            </w:r>
            <w:r w:rsidR="00CA3E5F">
              <w:rPr>
                <w:sz w:val="20"/>
                <w:szCs w:val="20"/>
              </w:rPr>
              <w:t xml:space="preserve">   </w:t>
            </w:r>
            <w:r>
              <w:rPr>
                <w:sz w:val="20"/>
                <w:szCs w:val="20"/>
              </w:rPr>
              <w:pict>
                <v:shape id="_x0000_i1108" type="#_x0000_t75" style="width:29.2pt;height:29.2pt">
                  <v:imagedata r:id="rId101" o:title="" gain="69719f" blacklevel="1966f"/>
                </v:shape>
              </w:pict>
            </w:r>
            <w:r w:rsidR="00CA3E5F">
              <w:rPr>
                <w:sz w:val="20"/>
                <w:szCs w:val="20"/>
              </w:rPr>
              <w:t xml:space="preserve">   </w:t>
            </w:r>
            <w:r>
              <w:rPr>
                <w:sz w:val="20"/>
                <w:szCs w:val="20"/>
              </w:rPr>
              <w:pict>
                <v:shape id="_x0000_i1109" type="#_x0000_t75" style="width:31.9pt;height:29.2pt">
                  <v:imagedata r:id="rId102" o:title="" gain="69719f" blacklevel="1966f"/>
                </v:shape>
              </w:pict>
            </w:r>
          </w:p>
          <w:p w:rsidR="00CA3E5F" w:rsidRDefault="00863143">
            <w:pPr>
              <w:jc w:val="center"/>
              <w:rPr>
                <w:sz w:val="20"/>
                <w:szCs w:val="20"/>
              </w:rPr>
            </w:pPr>
            <w:r>
              <w:rPr>
                <w:sz w:val="20"/>
                <w:szCs w:val="20"/>
              </w:rPr>
              <w:pict>
                <v:shape id="_x0000_i1110" type="#_x0000_t75" style="width:53pt;height:58.4pt">
                  <v:imagedata r:id="rId103" o:title="" gain="79922f" blacklevel="-1966f"/>
                </v:shape>
              </w:pict>
            </w:r>
            <w:r w:rsidR="00CA3E5F">
              <w:rPr>
                <w:sz w:val="20"/>
                <w:szCs w:val="20"/>
              </w:rPr>
              <w:t xml:space="preserve">    </w:t>
            </w:r>
            <w:r>
              <w:rPr>
                <w:sz w:val="20"/>
                <w:szCs w:val="20"/>
              </w:rPr>
              <w:pict>
                <v:shape id="_x0000_i1111" type="#_x0000_t75" style="width:48.9pt;height:48.9pt" o:bordertopcolor="this" o:borderleftcolor="this" o:borderbottomcolor="this" o:borderrightcolor="this">
                  <v:imagedata r:id="rId104" o:title="" gain="86232f" blacklevel="-5898f"/>
                  <w10:bordertop type="single" width="18"/>
                  <w10:borderleft type="single" width="18"/>
                  <w10:borderbottom type="single" width="18"/>
                  <w10:borderright type="single" width="18"/>
                </v:shape>
              </w:pict>
            </w:r>
          </w:p>
        </w:tc>
      </w:tr>
      <w:tr w:rsidR="00CA3E5F">
        <w:trPr>
          <w:cantSplit/>
          <w:trHeight w:val="1095"/>
        </w:trPr>
        <w:tc>
          <w:tcPr>
            <w:tcW w:w="4398" w:type="dxa"/>
            <w:gridSpan w:val="3"/>
          </w:tcPr>
          <w:p w:rsidR="00CA3E5F" w:rsidRDefault="00CA3E5F">
            <w:pPr>
              <w:rPr>
                <w:color w:val="008000"/>
                <w:sz w:val="20"/>
                <w:szCs w:val="20"/>
              </w:rPr>
            </w:pPr>
            <w:r>
              <w:rPr>
                <w:color w:val="008000"/>
                <w:sz w:val="20"/>
                <w:szCs w:val="20"/>
              </w:rPr>
              <w:lastRenderedPageBreak/>
              <w:t>●  počínat si při práci tak, aby nedocházelo ke vzniku požáru, zejména při používání tepelných, elektrických, plynových a jiných spotřebičů, při skladování a používání hořlavých nebo požárně nebezpečných látek, manipulaci s nimi nebo s otevřeným ohněm či jiným zdrojem zapálení</w:t>
            </w:r>
          </w:p>
        </w:tc>
        <w:tc>
          <w:tcPr>
            <w:tcW w:w="1732" w:type="dxa"/>
            <w:gridSpan w:val="2"/>
          </w:tcPr>
          <w:p w:rsidR="00CA3E5F" w:rsidRDefault="00CA3E5F">
            <w:pPr>
              <w:jc w:val="center"/>
              <w:rPr>
                <w:color w:val="CC0000"/>
                <w:sz w:val="20"/>
                <w:szCs w:val="20"/>
              </w:rPr>
            </w:pPr>
            <w:r>
              <w:rPr>
                <w:color w:val="CC0000"/>
                <w:sz w:val="20"/>
                <w:szCs w:val="20"/>
              </w:rPr>
              <w:t>požár, popálení, udušení</w:t>
            </w:r>
          </w:p>
          <w:p w:rsidR="00CA3E5F" w:rsidRDefault="00CA3E5F">
            <w:pPr>
              <w:jc w:val="center"/>
              <w:rPr>
                <w:color w:val="CC0000"/>
                <w:sz w:val="20"/>
                <w:szCs w:val="20"/>
              </w:rPr>
            </w:pPr>
          </w:p>
        </w:tc>
        <w:tc>
          <w:tcPr>
            <w:tcW w:w="3123" w:type="dxa"/>
            <w:gridSpan w:val="6"/>
            <w:vMerge w:val="restart"/>
          </w:tcPr>
          <w:p w:rsidR="00CA3E5F" w:rsidRDefault="00863143">
            <w:pPr>
              <w:jc w:val="center"/>
              <w:rPr>
                <w:sz w:val="20"/>
                <w:szCs w:val="20"/>
              </w:rPr>
            </w:pPr>
            <w:r>
              <w:rPr>
                <w:sz w:val="20"/>
                <w:szCs w:val="20"/>
              </w:rPr>
              <w:pict>
                <v:shape id="_x0000_i1112" type="#_x0000_t75" style="width:38.7pt;height:52.3pt">
                  <v:imagedata r:id="rId105" o:title=""/>
                </v:shape>
              </w:pict>
            </w:r>
            <w:r w:rsidR="00CA3E5F">
              <w:rPr>
                <w:sz w:val="20"/>
                <w:szCs w:val="20"/>
              </w:rPr>
              <w:t xml:space="preserve">    </w:t>
            </w:r>
            <w:r>
              <w:rPr>
                <w:sz w:val="20"/>
                <w:szCs w:val="20"/>
              </w:rPr>
              <w:pict>
                <v:shape id="_x0000_i1113" type="#_x0000_t75" style="width:40.1pt;height:53pt">
                  <v:imagedata r:id="rId106" o:title="" blacklevel="-1966f"/>
                </v:shape>
              </w:pict>
            </w:r>
            <w:r w:rsidR="00CA3E5F">
              <w:rPr>
                <w:sz w:val="20"/>
                <w:szCs w:val="20"/>
              </w:rPr>
              <w:t xml:space="preserve">   </w:t>
            </w:r>
            <w:r>
              <w:rPr>
                <w:sz w:val="20"/>
                <w:szCs w:val="20"/>
              </w:rPr>
              <w:pict>
                <v:shape id="_x0000_i1114" type="#_x0000_t75" style="width:37.35pt;height:52.3pt">
                  <v:imagedata r:id="rId107" o:title=""/>
                </v:shape>
              </w:pict>
            </w:r>
          </w:p>
          <w:p w:rsidR="00CA3E5F" w:rsidRDefault="00CA3E5F">
            <w:pPr>
              <w:jc w:val="center"/>
              <w:rPr>
                <w:sz w:val="20"/>
                <w:szCs w:val="20"/>
              </w:rPr>
            </w:pPr>
          </w:p>
          <w:p w:rsidR="00CA3E5F" w:rsidRDefault="00863143">
            <w:pPr>
              <w:jc w:val="center"/>
              <w:rPr>
                <w:sz w:val="20"/>
                <w:szCs w:val="20"/>
              </w:rPr>
            </w:pPr>
            <w:r>
              <w:rPr>
                <w:sz w:val="20"/>
                <w:szCs w:val="20"/>
              </w:rPr>
              <w:pict>
                <v:shape id="_x0000_i1115" type="#_x0000_t75" style="width:74.05pt;height:57.05pt">
                  <v:imagedata r:id="rId108" o:title="" gain="112993f" blacklevel="7864f"/>
                </v:shape>
              </w:pict>
            </w:r>
          </w:p>
        </w:tc>
      </w:tr>
      <w:tr w:rsidR="00CA3E5F">
        <w:trPr>
          <w:cantSplit/>
          <w:trHeight w:val="1171"/>
        </w:trPr>
        <w:tc>
          <w:tcPr>
            <w:tcW w:w="4398" w:type="dxa"/>
            <w:gridSpan w:val="3"/>
          </w:tcPr>
          <w:p w:rsidR="00CA3E5F" w:rsidRDefault="00CA3E5F">
            <w:pPr>
              <w:rPr>
                <w:color w:val="008000"/>
                <w:sz w:val="20"/>
                <w:szCs w:val="20"/>
              </w:rPr>
            </w:pPr>
            <w:r>
              <w:rPr>
                <w:color w:val="008000"/>
                <w:sz w:val="20"/>
                <w:szCs w:val="20"/>
              </w:rPr>
              <w:t>● v prostorách a na pracovištích s nebezpečím požáru dodržovat zákaz kouření a zacházení s otevřeným ohněm,  dbát zákazu kouření a zákazu manipulace s otevřeným ohněm v prostorách a místech, kde jsou tyto zákazy stanoveny a označeny</w:t>
            </w:r>
          </w:p>
        </w:tc>
        <w:tc>
          <w:tcPr>
            <w:tcW w:w="1732" w:type="dxa"/>
            <w:gridSpan w:val="2"/>
          </w:tcPr>
          <w:p w:rsidR="00CA3E5F" w:rsidRDefault="00CA3E5F">
            <w:pPr>
              <w:jc w:val="center"/>
              <w:rPr>
                <w:color w:val="CC0000"/>
                <w:sz w:val="20"/>
                <w:szCs w:val="20"/>
              </w:rPr>
            </w:pPr>
            <w:r>
              <w:rPr>
                <w:color w:val="CC0000"/>
                <w:sz w:val="20"/>
                <w:szCs w:val="20"/>
              </w:rPr>
              <w:t>požár, popálení, udušení</w:t>
            </w:r>
          </w:p>
        </w:tc>
        <w:tc>
          <w:tcPr>
            <w:tcW w:w="3123" w:type="dxa"/>
            <w:gridSpan w:val="6"/>
            <w:vMerge/>
          </w:tcPr>
          <w:p w:rsidR="00CA3E5F" w:rsidRDefault="00CA3E5F">
            <w:pPr>
              <w:jc w:val="center"/>
              <w:rPr>
                <w:sz w:val="20"/>
                <w:szCs w:val="20"/>
              </w:rPr>
            </w:pPr>
          </w:p>
        </w:tc>
      </w:tr>
      <w:tr w:rsidR="00CA3E5F">
        <w:trPr>
          <w:gridAfter w:val="1"/>
          <w:wAfter w:w="19" w:type="dxa"/>
          <w:cantSplit/>
          <w:trHeight w:val="1351"/>
        </w:trPr>
        <w:tc>
          <w:tcPr>
            <w:tcW w:w="4410" w:type="dxa"/>
            <w:gridSpan w:val="4"/>
          </w:tcPr>
          <w:p w:rsidR="00CA3E5F" w:rsidRDefault="00CA3E5F">
            <w:pPr>
              <w:rPr>
                <w:color w:val="008000"/>
                <w:sz w:val="20"/>
                <w:szCs w:val="20"/>
              </w:rPr>
            </w:pPr>
            <w:r>
              <w:rPr>
                <w:color w:val="008000"/>
                <w:sz w:val="20"/>
                <w:szCs w:val="20"/>
              </w:rPr>
              <w:t>● odpady, znečistěné  hadry,  látky  nasáklé  olejem, benzinem, naftou a jinými hořlavými kapalinami ukládat na  bezpečná a k tomu vyhrazená místa a po ukončení práce je z pracoviště odstranit a odklidit na k tomu určené, bezpečné místo (do uzavíratelné plechové nádoby)</w:t>
            </w:r>
          </w:p>
        </w:tc>
        <w:tc>
          <w:tcPr>
            <w:tcW w:w="1750" w:type="dxa"/>
            <w:gridSpan w:val="2"/>
          </w:tcPr>
          <w:p w:rsidR="00CA3E5F" w:rsidRDefault="00CA3E5F">
            <w:pPr>
              <w:jc w:val="center"/>
              <w:rPr>
                <w:color w:val="CC0000"/>
                <w:sz w:val="20"/>
                <w:szCs w:val="20"/>
              </w:rPr>
            </w:pPr>
            <w:r>
              <w:rPr>
                <w:color w:val="CC0000"/>
                <w:sz w:val="20"/>
                <w:szCs w:val="20"/>
              </w:rPr>
              <w:t>požár, popálení, udušení</w:t>
            </w:r>
          </w:p>
        </w:tc>
        <w:tc>
          <w:tcPr>
            <w:tcW w:w="3074" w:type="dxa"/>
            <w:gridSpan w:val="4"/>
          </w:tcPr>
          <w:p w:rsidR="00CA3E5F" w:rsidRDefault="00863143">
            <w:pPr>
              <w:jc w:val="center"/>
              <w:rPr>
                <w:sz w:val="20"/>
                <w:szCs w:val="20"/>
              </w:rPr>
            </w:pPr>
            <w:r>
              <w:rPr>
                <w:sz w:val="20"/>
                <w:szCs w:val="20"/>
              </w:rPr>
              <w:pict>
                <v:shape id="_x0000_i1116" type="#_x0000_t75" style="width:89pt;height:65.9pt">
                  <v:imagedata r:id="rId109" o:title="" gain="126031f" blacklevel="1966f"/>
                </v:shape>
              </w:pict>
            </w:r>
          </w:p>
        </w:tc>
      </w:tr>
      <w:tr w:rsidR="00CA3E5F">
        <w:trPr>
          <w:gridAfter w:val="1"/>
          <w:wAfter w:w="19" w:type="dxa"/>
        </w:trPr>
        <w:tc>
          <w:tcPr>
            <w:tcW w:w="4410" w:type="dxa"/>
            <w:gridSpan w:val="4"/>
          </w:tcPr>
          <w:p w:rsidR="00CA3E5F" w:rsidRDefault="00CA3E5F">
            <w:pPr>
              <w:rPr>
                <w:color w:val="008000"/>
                <w:sz w:val="20"/>
                <w:szCs w:val="20"/>
              </w:rPr>
            </w:pPr>
            <w:r>
              <w:rPr>
                <w:color w:val="008000"/>
                <w:sz w:val="20"/>
                <w:szCs w:val="20"/>
              </w:rPr>
              <w:t>● dodržovat požárně bezpečnostní předpisy a příkazy nebo pokyny a respektovat zákazy, omezení nebo podmínky za tímto účelem vydané</w:t>
            </w:r>
          </w:p>
        </w:tc>
        <w:tc>
          <w:tcPr>
            <w:tcW w:w="1750" w:type="dxa"/>
            <w:gridSpan w:val="2"/>
          </w:tcPr>
          <w:p w:rsidR="00CA3E5F" w:rsidRDefault="00CA3E5F">
            <w:pPr>
              <w:jc w:val="center"/>
              <w:rPr>
                <w:color w:val="CC0000"/>
                <w:sz w:val="20"/>
                <w:szCs w:val="20"/>
              </w:rPr>
            </w:pPr>
            <w:r>
              <w:rPr>
                <w:color w:val="CC0000"/>
                <w:sz w:val="20"/>
                <w:szCs w:val="20"/>
              </w:rPr>
              <w:t>požár, popálení, udušení</w:t>
            </w:r>
          </w:p>
        </w:tc>
        <w:tc>
          <w:tcPr>
            <w:tcW w:w="3074" w:type="dxa"/>
            <w:gridSpan w:val="4"/>
          </w:tcPr>
          <w:p w:rsidR="00CA3E5F" w:rsidRDefault="00863143">
            <w:pPr>
              <w:jc w:val="center"/>
              <w:rPr>
                <w:sz w:val="20"/>
                <w:szCs w:val="20"/>
              </w:rPr>
            </w:pPr>
            <w:r>
              <w:rPr>
                <w:sz w:val="20"/>
                <w:szCs w:val="20"/>
              </w:rPr>
              <w:pict>
                <v:shape id="_x0000_i1117" type="#_x0000_t75" style="width:90.35pt;height:31.9pt">
                  <v:imagedata r:id="rId110" o:title=""/>
                </v:shape>
              </w:pict>
            </w:r>
          </w:p>
        </w:tc>
      </w:tr>
      <w:tr w:rsidR="00CA3E5F">
        <w:trPr>
          <w:gridAfter w:val="1"/>
          <w:wAfter w:w="19" w:type="dxa"/>
          <w:trHeight w:val="936"/>
        </w:trPr>
        <w:tc>
          <w:tcPr>
            <w:tcW w:w="4410" w:type="dxa"/>
            <w:gridSpan w:val="4"/>
          </w:tcPr>
          <w:p w:rsidR="00CA3E5F" w:rsidRDefault="00CA3E5F">
            <w:pPr>
              <w:rPr>
                <w:color w:val="008000"/>
                <w:sz w:val="20"/>
                <w:szCs w:val="20"/>
              </w:rPr>
            </w:pPr>
            <w:r>
              <w:rPr>
                <w:color w:val="008000"/>
                <w:sz w:val="20"/>
                <w:szCs w:val="20"/>
              </w:rPr>
              <w:t>● spotřebiče a  nářadí s otevřeným  ohněm a el. tepelné  spotřebiče (benzínové  lampy, hořáky  PB, vařiče  apod. zařízení)  neponechávat zapnuté a v provozním stavu bez dozoru, zaměstnanci se od  nich nesmí vzdalovat</w:t>
            </w:r>
          </w:p>
        </w:tc>
        <w:tc>
          <w:tcPr>
            <w:tcW w:w="1750" w:type="dxa"/>
            <w:gridSpan w:val="2"/>
          </w:tcPr>
          <w:p w:rsidR="00CA3E5F" w:rsidRDefault="00CA3E5F">
            <w:pPr>
              <w:jc w:val="center"/>
              <w:rPr>
                <w:color w:val="CC0000"/>
                <w:sz w:val="20"/>
                <w:szCs w:val="20"/>
              </w:rPr>
            </w:pPr>
            <w:r>
              <w:rPr>
                <w:color w:val="CC0000"/>
                <w:sz w:val="20"/>
                <w:szCs w:val="20"/>
              </w:rPr>
              <w:t>požár, popálení, udušení</w:t>
            </w:r>
          </w:p>
        </w:tc>
        <w:tc>
          <w:tcPr>
            <w:tcW w:w="3074" w:type="dxa"/>
            <w:gridSpan w:val="4"/>
          </w:tcPr>
          <w:p w:rsidR="00CA3E5F" w:rsidRDefault="003F701A">
            <w:pPr>
              <w:jc w:val="center"/>
              <w:rPr>
                <w:sz w:val="20"/>
                <w:szCs w:val="20"/>
              </w:rPr>
            </w:pPr>
            <w:r>
              <w:rPr>
                <w:sz w:val="20"/>
                <w:szCs w:val="20"/>
              </w:rPr>
              <w:fldChar w:fldCharType="begin"/>
            </w:r>
            <w:r>
              <w:rPr>
                <w:sz w:val="20"/>
                <w:szCs w:val="20"/>
              </w:rPr>
              <w:instrText xml:space="preserve"> INCLUDEPICTURE  "http://www.pujcovnanaradi.eu/obr/plyn.gif" \* MERGEFORMATINET </w:instrText>
            </w:r>
            <w:r>
              <w:rPr>
                <w:sz w:val="20"/>
                <w:szCs w:val="20"/>
              </w:rPr>
              <w:fldChar w:fldCharType="separate"/>
            </w:r>
            <w:r w:rsidR="00023FC8">
              <w:rPr>
                <w:sz w:val="20"/>
                <w:szCs w:val="20"/>
              </w:rPr>
              <w:fldChar w:fldCharType="begin"/>
            </w:r>
            <w:r w:rsidR="00023FC8">
              <w:rPr>
                <w:sz w:val="20"/>
                <w:szCs w:val="20"/>
              </w:rPr>
              <w:instrText xml:space="preserve"> INCLUDEPICTURE  "http://www.pujcovnanaradi.eu/obr/plyn.gif"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"http://www.pujcovnanaradi.eu/obr/plyn.gif"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"http://www.pujcovnanaradi.eu/obr/plyn.gif" \* MERGEFORMATINET </w:instrText>
            </w:r>
            <w:r w:rsidR="00272F68">
              <w:rPr>
                <w:sz w:val="20"/>
                <w:szCs w:val="20"/>
              </w:rPr>
              <w:fldChar w:fldCharType="separate"/>
            </w:r>
            <w:r w:rsidR="00863143">
              <w:rPr>
                <w:sz w:val="20"/>
                <w:szCs w:val="20"/>
              </w:rPr>
              <w:fldChar w:fldCharType="begin"/>
            </w:r>
            <w:r w:rsidR="00863143">
              <w:rPr>
                <w:sz w:val="20"/>
                <w:szCs w:val="20"/>
              </w:rPr>
              <w:instrText xml:space="preserve"> </w:instrText>
            </w:r>
            <w:r w:rsidR="00863143">
              <w:rPr>
                <w:sz w:val="20"/>
                <w:szCs w:val="20"/>
              </w:rPr>
              <w:instrText>INCLUDEPICTURE  "</w:instrText>
            </w:r>
            <w:r w:rsidR="00863143">
              <w:rPr>
                <w:sz w:val="20"/>
                <w:szCs w:val="20"/>
              </w:rPr>
              <w:instrText>http://www.pujcovnanaradi.eu/obr/plyn.gif" \* MERGEFORMATINET</w:instrText>
            </w:r>
            <w:r w:rsidR="00863143">
              <w:rPr>
                <w:sz w:val="20"/>
                <w:szCs w:val="20"/>
              </w:rPr>
              <w:instrText xml:space="preserve"> </w:instrText>
            </w:r>
            <w:r w:rsidR="00863143">
              <w:rPr>
                <w:sz w:val="20"/>
                <w:szCs w:val="20"/>
              </w:rPr>
              <w:fldChar w:fldCharType="separate"/>
            </w:r>
            <w:r w:rsidR="00863143">
              <w:rPr>
                <w:sz w:val="20"/>
                <w:szCs w:val="20"/>
              </w:rPr>
              <w:pict>
                <v:shape id="_x0000_i1118" type="#_x0000_t75" alt="" style="width:29.2pt;height:58.4pt">
                  <v:imagedata r:id="rId111" r:href="rId112" croptop="3291f" cropleft="6612f" cropright="28574f" gain="79922f" blacklevel="-3932f"/>
                </v:shape>
              </w:pict>
            </w:r>
            <w:r w:rsidR="00863143">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Pr>
                <w:sz w:val="20"/>
                <w:szCs w:val="20"/>
              </w:rPr>
              <w:fldChar w:fldCharType="end"/>
            </w:r>
            <w:r w:rsidR="00CA3E5F">
              <w:rPr>
                <w:sz w:val="20"/>
                <w:szCs w:val="20"/>
              </w:rPr>
              <w:t xml:space="preserve">         </w:t>
            </w:r>
            <w:r>
              <w:rPr>
                <w:sz w:val="20"/>
                <w:szCs w:val="20"/>
              </w:rPr>
              <w:fldChar w:fldCharType="begin"/>
            </w:r>
            <w:r>
              <w:rPr>
                <w:sz w:val="20"/>
                <w:szCs w:val="20"/>
              </w:rPr>
              <w:instrText xml:space="preserve"> INCLUDEPICTURE  "http://www.hasici-pristroje.net/images/hasici-pristroj-praskovy-6p.jpg" \* MERGEFORMATINET </w:instrText>
            </w:r>
            <w:r>
              <w:rPr>
                <w:sz w:val="20"/>
                <w:szCs w:val="20"/>
              </w:rPr>
              <w:fldChar w:fldCharType="separate"/>
            </w:r>
            <w:r w:rsidR="00023FC8">
              <w:rPr>
                <w:sz w:val="20"/>
                <w:szCs w:val="20"/>
              </w:rPr>
              <w:fldChar w:fldCharType="begin"/>
            </w:r>
            <w:r w:rsidR="00023FC8">
              <w:rPr>
                <w:sz w:val="20"/>
                <w:szCs w:val="20"/>
              </w:rPr>
              <w:instrText xml:space="preserve"> INCLUDEPICTURE  "http://www.hasici-pristroje.net/images/hasici-pristroj-praskovy-6p.jpg" \* MERGEFORMATINET </w:instrText>
            </w:r>
            <w:r w:rsidR="00023FC8">
              <w:rPr>
                <w:sz w:val="20"/>
                <w:szCs w:val="20"/>
              </w:rPr>
              <w:fldChar w:fldCharType="separate"/>
            </w:r>
            <w:r w:rsidR="00197B67">
              <w:rPr>
                <w:sz w:val="20"/>
                <w:szCs w:val="20"/>
              </w:rPr>
              <w:fldChar w:fldCharType="begin"/>
            </w:r>
            <w:r w:rsidR="00197B67">
              <w:rPr>
                <w:sz w:val="20"/>
                <w:szCs w:val="20"/>
              </w:rPr>
              <w:instrText xml:space="preserve"> INCLUDEPICTURE  "http://www.hasici-pristroje.net/images/hasici-pristroj-praskovy-6p.jpg" \* MERGEFORMATINET </w:instrText>
            </w:r>
            <w:r w:rsidR="00197B67">
              <w:rPr>
                <w:sz w:val="20"/>
                <w:szCs w:val="20"/>
              </w:rPr>
              <w:fldChar w:fldCharType="separate"/>
            </w:r>
            <w:r w:rsidR="00272F68">
              <w:rPr>
                <w:sz w:val="20"/>
                <w:szCs w:val="20"/>
              </w:rPr>
              <w:fldChar w:fldCharType="begin"/>
            </w:r>
            <w:r w:rsidR="00272F68">
              <w:rPr>
                <w:sz w:val="20"/>
                <w:szCs w:val="20"/>
              </w:rPr>
              <w:instrText xml:space="preserve"> INCLUDEPICTURE  "http://www.hasici-pristroje.net/images/hasici-pristroj-praskovy-6p.jpg" \* MERGEFORMATINET </w:instrText>
            </w:r>
            <w:r w:rsidR="00272F68">
              <w:rPr>
                <w:sz w:val="20"/>
                <w:szCs w:val="20"/>
              </w:rPr>
              <w:fldChar w:fldCharType="separate"/>
            </w:r>
            <w:r w:rsidR="00863143">
              <w:rPr>
                <w:sz w:val="20"/>
                <w:szCs w:val="20"/>
              </w:rPr>
              <w:fldChar w:fldCharType="begin"/>
            </w:r>
            <w:r w:rsidR="00863143">
              <w:rPr>
                <w:sz w:val="20"/>
                <w:szCs w:val="20"/>
              </w:rPr>
              <w:instrText xml:space="preserve"> </w:instrText>
            </w:r>
            <w:r w:rsidR="00863143">
              <w:rPr>
                <w:sz w:val="20"/>
                <w:szCs w:val="20"/>
              </w:rPr>
              <w:instrText>INCLUDEPICTURE  "http://www.hasici-pristroje.net/images/hasici-pristroj-praskovy-6p.jpg" \* MERGEFORMATINET</w:instrText>
            </w:r>
            <w:r w:rsidR="00863143">
              <w:rPr>
                <w:sz w:val="20"/>
                <w:szCs w:val="20"/>
              </w:rPr>
              <w:instrText xml:space="preserve"> </w:instrText>
            </w:r>
            <w:r w:rsidR="00863143">
              <w:rPr>
                <w:sz w:val="20"/>
                <w:szCs w:val="20"/>
              </w:rPr>
              <w:fldChar w:fldCharType="separate"/>
            </w:r>
            <w:r w:rsidR="00863143">
              <w:rPr>
                <w:sz w:val="20"/>
                <w:szCs w:val="20"/>
              </w:rPr>
              <w:pict>
                <v:shape id="_x0000_i1119" type="#_x0000_t75" alt="" style="width:31.9pt;height:59.75pt">
                  <v:imagedata r:id="rId113" r:href="rId114"/>
                </v:shape>
              </w:pict>
            </w:r>
            <w:r w:rsidR="00863143">
              <w:rPr>
                <w:sz w:val="20"/>
                <w:szCs w:val="20"/>
              </w:rPr>
              <w:fldChar w:fldCharType="end"/>
            </w:r>
            <w:r w:rsidR="00272F68">
              <w:rPr>
                <w:sz w:val="20"/>
                <w:szCs w:val="20"/>
              </w:rPr>
              <w:fldChar w:fldCharType="end"/>
            </w:r>
            <w:r w:rsidR="00197B67">
              <w:rPr>
                <w:sz w:val="20"/>
                <w:szCs w:val="20"/>
              </w:rPr>
              <w:fldChar w:fldCharType="end"/>
            </w:r>
            <w:r w:rsidR="00023FC8">
              <w:rPr>
                <w:sz w:val="20"/>
                <w:szCs w:val="20"/>
              </w:rPr>
              <w:fldChar w:fldCharType="end"/>
            </w:r>
            <w:r>
              <w:rPr>
                <w:sz w:val="20"/>
                <w:szCs w:val="20"/>
              </w:rPr>
              <w:fldChar w:fldCharType="end"/>
            </w:r>
          </w:p>
        </w:tc>
      </w:tr>
      <w:tr w:rsidR="00CA3E5F">
        <w:trPr>
          <w:gridAfter w:val="1"/>
          <w:wAfter w:w="19" w:type="dxa"/>
          <w:cantSplit/>
          <w:trHeight w:val="1335"/>
        </w:trPr>
        <w:tc>
          <w:tcPr>
            <w:tcW w:w="4410" w:type="dxa"/>
            <w:gridSpan w:val="4"/>
            <w:vMerge w:val="restart"/>
          </w:tcPr>
          <w:p w:rsidR="00CA3E5F" w:rsidRDefault="00CA3E5F">
            <w:pPr>
              <w:rPr>
                <w:color w:val="008000"/>
                <w:sz w:val="20"/>
                <w:szCs w:val="20"/>
              </w:rPr>
            </w:pPr>
            <w:r>
              <w:rPr>
                <w:color w:val="008000"/>
                <w:sz w:val="20"/>
                <w:szCs w:val="20"/>
              </w:rPr>
              <w:t xml:space="preserve">● při </w:t>
            </w:r>
            <w:r>
              <w:rPr>
                <w:b/>
                <w:color w:val="008000"/>
                <w:sz w:val="20"/>
                <w:szCs w:val="20"/>
              </w:rPr>
              <w:t>svařování</w:t>
            </w:r>
            <w:r>
              <w:rPr>
                <w:color w:val="008000"/>
                <w:sz w:val="20"/>
                <w:szCs w:val="20"/>
              </w:rPr>
              <w:t xml:space="preserve"> dodržovat podmínky požární bezpečnosti dle vyhlášky  č. 87/2000 Sb., </w:t>
            </w:r>
            <w:r>
              <w:rPr>
                <w:b/>
                <w:color w:val="008000"/>
                <w:sz w:val="20"/>
                <w:szCs w:val="20"/>
              </w:rPr>
              <w:t>nesvařovat bez vyhodnocení</w:t>
            </w:r>
            <w:r>
              <w:rPr>
                <w:color w:val="008000"/>
                <w:sz w:val="20"/>
                <w:szCs w:val="20"/>
              </w:rPr>
              <w:t xml:space="preserve"> zda v prostorách svařování i v prostorách přilehlých (nad, pod, vedle) nepůjde o práce se zvýšeným nebezpečím.              V případě zvýšeného nebezpečí se svařuje pouze na písemný příkaz a po provedení v něm nařízených doplňujících bezpečnostních opatření</w:t>
            </w:r>
          </w:p>
          <w:p w:rsidR="00CA3E5F" w:rsidRDefault="00CA3E5F">
            <w:pPr>
              <w:rPr>
                <w:color w:val="008000"/>
                <w:sz w:val="20"/>
                <w:szCs w:val="20"/>
              </w:rPr>
            </w:pPr>
          </w:p>
          <w:p w:rsidR="00CA3E5F" w:rsidRDefault="00CA3E5F">
            <w:pPr>
              <w:rPr>
                <w:color w:val="008000"/>
                <w:sz w:val="20"/>
                <w:szCs w:val="20"/>
              </w:rPr>
            </w:pPr>
          </w:p>
          <w:p w:rsidR="00CA3E5F" w:rsidRDefault="00CA3E5F">
            <w:pPr>
              <w:rPr>
                <w:color w:val="008000"/>
                <w:sz w:val="20"/>
                <w:szCs w:val="20"/>
              </w:rPr>
            </w:pPr>
          </w:p>
        </w:tc>
        <w:tc>
          <w:tcPr>
            <w:tcW w:w="1750" w:type="dxa"/>
            <w:gridSpan w:val="2"/>
            <w:vMerge w:val="restart"/>
          </w:tcPr>
          <w:p w:rsidR="00CA3E5F" w:rsidRDefault="00CA3E5F">
            <w:pPr>
              <w:jc w:val="center"/>
              <w:rPr>
                <w:color w:val="CC0000"/>
                <w:sz w:val="20"/>
                <w:szCs w:val="20"/>
              </w:rPr>
            </w:pPr>
            <w:r>
              <w:rPr>
                <w:color w:val="CC0000"/>
                <w:sz w:val="20"/>
                <w:szCs w:val="20"/>
              </w:rPr>
              <w:t>požár, popálení</w:t>
            </w:r>
          </w:p>
          <w:p w:rsidR="00CA3E5F" w:rsidRDefault="00863143">
            <w:pPr>
              <w:jc w:val="center"/>
              <w:rPr>
                <w:sz w:val="20"/>
                <w:szCs w:val="20"/>
              </w:rPr>
            </w:pPr>
            <w:r>
              <w:rPr>
                <w:sz w:val="20"/>
                <w:szCs w:val="20"/>
              </w:rPr>
              <w:pict>
                <v:shape id="_x0000_i1120" type="#_x0000_t75" style="width:54.35pt;height:44.85pt">
                  <v:imagedata r:id="rId115" o:title="" gain="1.5625" blacklevel="-3932f"/>
                </v:shape>
              </w:pict>
            </w:r>
          </w:p>
          <w:p w:rsidR="00CA3E5F" w:rsidRDefault="00CA3E5F">
            <w:pPr>
              <w:jc w:val="center"/>
              <w:rPr>
                <w:sz w:val="20"/>
                <w:szCs w:val="20"/>
              </w:rPr>
            </w:pPr>
            <w:r>
              <w:object w:dxaOrig="3480" w:dyaOrig="3000">
                <v:shape id="_x0000_i1121" type="#_x0000_t75" style="width:63.15pt;height:54.35pt" o:ole="">
                  <v:imagedata r:id="rId116" o:title="" gain="74473f" blacklevel="-1966f"/>
                </v:shape>
                <o:OLEObject Type="Embed" ProgID="MSPhotoEd.3" ShapeID="_x0000_i1121" DrawAspect="Content" ObjectID="_1729503616" r:id="rId117"/>
              </w:object>
            </w:r>
          </w:p>
          <w:p w:rsidR="00CA3E5F" w:rsidRDefault="00CA3E5F">
            <w:pPr>
              <w:jc w:val="center"/>
              <w:rPr>
                <w:sz w:val="20"/>
                <w:szCs w:val="20"/>
              </w:rPr>
            </w:pPr>
          </w:p>
        </w:tc>
        <w:tc>
          <w:tcPr>
            <w:tcW w:w="3074" w:type="dxa"/>
            <w:gridSpan w:val="4"/>
          </w:tcPr>
          <w:p w:rsidR="00CA3E5F" w:rsidRDefault="00863143">
            <w:pPr>
              <w:jc w:val="center"/>
              <w:rPr>
                <w:sz w:val="20"/>
                <w:szCs w:val="20"/>
              </w:rPr>
            </w:pPr>
            <w:r>
              <w:rPr>
                <w:sz w:val="20"/>
                <w:szCs w:val="20"/>
              </w:rPr>
              <w:pict>
                <v:shape id="_x0000_i1122" type="#_x0000_t75" style="width:55.7pt;height:61.8pt">
                  <v:imagedata r:id="rId118" o:title="" croptop="6877f" cropleft="12740f" cropright="2327f" gain="79922f" blacklevel="-1966f"/>
                </v:shape>
              </w:pict>
            </w:r>
            <w:r w:rsidR="00CA3E5F">
              <w:rPr>
                <w:sz w:val="20"/>
                <w:szCs w:val="20"/>
              </w:rPr>
              <w:t xml:space="preserve">      </w:t>
            </w:r>
            <w:r>
              <w:rPr>
                <w:sz w:val="20"/>
                <w:szCs w:val="20"/>
              </w:rPr>
              <w:pict>
                <v:shape id="_x0000_i1123" type="#_x0000_t75" style="width:67.25pt;height:65.2pt">
                  <v:imagedata r:id="rId119" o:title="" gain="69719f"/>
                </v:shape>
              </w:pict>
            </w:r>
          </w:p>
        </w:tc>
      </w:tr>
      <w:tr w:rsidR="00CA3E5F">
        <w:trPr>
          <w:gridAfter w:val="1"/>
          <w:wAfter w:w="19" w:type="dxa"/>
          <w:cantSplit/>
          <w:trHeight w:val="975"/>
        </w:trPr>
        <w:tc>
          <w:tcPr>
            <w:tcW w:w="4410" w:type="dxa"/>
            <w:gridSpan w:val="4"/>
            <w:vMerge/>
          </w:tcPr>
          <w:p w:rsidR="00CA3E5F" w:rsidRDefault="00CA3E5F">
            <w:pPr>
              <w:rPr>
                <w:color w:val="008000"/>
                <w:sz w:val="20"/>
                <w:szCs w:val="20"/>
              </w:rPr>
            </w:pPr>
          </w:p>
        </w:tc>
        <w:tc>
          <w:tcPr>
            <w:tcW w:w="1750" w:type="dxa"/>
            <w:gridSpan w:val="2"/>
            <w:vMerge/>
          </w:tcPr>
          <w:p w:rsidR="00CA3E5F" w:rsidRDefault="00CA3E5F">
            <w:pPr>
              <w:jc w:val="center"/>
              <w:rPr>
                <w:color w:val="CC0000"/>
                <w:sz w:val="20"/>
                <w:szCs w:val="20"/>
              </w:rPr>
            </w:pPr>
          </w:p>
        </w:tc>
        <w:tc>
          <w:tcPr>
            <w:tcW w:w="3074" w:type="dxa"/>
            <w:gridSpan w:val="4"/>
          </w:tcPr>
          <w:p w:rsidR="00CA3E5F" w:rsidRDefault="00863143">
            <w:pPr>
              <w:jc w:val="center"/>
              <w:rPr>
                <w:sz w:val="20"/>
                <w:szCs w:val="20"/>
              </w:rPr>
            </w:pPr>
            <w:r>
              <w:rPr>
                <w:sz w:val="20"/>
                <w:szCs w:val="20"/>
              </w:rPr>
              <w:pict>
                <v:shape id="_x0000_i1124" type="#_x0000_t75" style="width:65.9pt;height:48.9pt">
                  <v:imagedata r:id="rId120" o:title="" gain="69719f"/>
                </v:shape>
              </w:pict>
            </w:r>
            <w:r w:rsidR="00CA3E5F">
              <w:rPr>
                <w:sz w:val="20"/>
                <w:szCs w:val="20"/>
              </w:rPr>
              <w:t xml:space="preserve">      </w:t>
            </w:r>
            <w:r>
              <w:rPr>
                <w:sz w:val="20"/>
                <w:szCs w:val="20"/>
              </w:rPr>
              <w:pict>
                <v:shape id="_x0000_i1125" type="#_x0000_t75" style="width:42.1pt;height:44.85pt">
                  <v:imagedata r:id="rId121" o:title="" blacklevel="3932f"/>
                </v:shape>
              </w:pict>
            </w:r>
          </w:p>
          <w:p w:rsidR="00CA3E5F" w:rsidRDefault="00CA3E5F">
            <w:pPr>
              <w:jc w:val="center"/>
              <w:rPr>
                <w:sz w:val="20"/>
                <w:szCs w:val="20"/>
              </w:rPr>
            </w:pPr>
            <w:r>
              <w:rPr>
                <w:sz w:val="20"/>
                <w:szCs w:val="20"/>
              </w:rPr>
              <w:t xml:space="preserve">     </w:t>
            </w:r>
          </w:p>
          <w:p w:rsidR="00CA3E5F" w:rsidRDefault="00CA3E5F">
            <w:pPr>
              <w:jc w:val="center"/>
              <w:rPr>
                <w:sz w:val="20"/>
                <w:szCs w:val="20"/>
              </w:rPr>
            </w:pPr>
          </w:p>
        </w:tc>
      </w:tr>
    </w:tbl>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p w:rsidR="00CA3E5F" w:rsidRDefault="00CA3E5F">
      <w:pPr>
        <w:jc w:val="center"/>
      </w:pPr>
    </w:p>
    <w:sectPr w:rsidR="00CA3E5F" w:rsidSect="00844FBF">
      <w:footerReference w:type="even" r:id="rId122"/>
      <w:footerReference w:type="default" r:id="rId123"/>
      <w:headerReference w:type="first" r:id="rId124"/>
      <w:footerReference w:type="first" r:id="rId125"/>
      <w:pgSz w:w="11906" w:h="16838"/>
      <w:pgMar w:top="1418" w:right="1418" w:bottom="1134" w:left="1418" w:header="709" w:footer="709" w:gutter="0"/>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3E5F" w:rsidRDefault="00CA3E5F">
      <w:r>
        <w:separator/>
      </w:r>
    </w:p>
  </w:endnote>
  <w:endnote w:type="continuationSeparator" w:id="0">
    <w:p w:rsidR="00CA3E5F" w:rsidRDefault="00CA3E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melia AT CE">
    <w:altName w:val="Times New Roman"/>
    <w:panose1 w:val="00000000000000000000"/>
    <w:charset w:val="EE"/>
    <w:family w:val="auto"/>
    <w:notTrueType/>
    <w:pitch w:val="variable"/>
    <w:sig w:usb0="00000005" w:usb1="00000000" w:usb2="00000000" w:usb3="00000000" w:csb0="00000002" w:csb1="00000000"/>
  </w:font>
  <w:font w:name="Amelia AT">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3E5F" w:rsidRDefault="00CA3E5F">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rsidR="00CA3E5F" w:rsidRDefault="00CA3E5F">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3E5F" w:rsidRDefault="00CA3E5F">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863143">
      <w:rPr>
        <w:rStyle w:val="slostrnky"/>
        <w:noProof/>
      </w:rPr>
      <w:t>2</w:t>
    </w:r>
    <w:r>
      <w:rPr>
        <w:rStyle w:val="slostrnky"/>
      </w:rPr>
      <w:fldChar w:fldCharType="end"/>
    </w:r>
  </w:p>
  <w:p w:rsidR="00CA3E5F" w:rsidRDefault="00CA3E5F">
    <w:pPr>
      <w:pStyle w:val="Zpat"/>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3E5F" w:rsidRDefault="003F701A">
    <w:pPr>
      <w:pStyle w:val="Zpat"/>
      <w:jc w:val="right"/>
    </w:pPr>
    <w:r>
      <w:fldChar w:fldCharType="begin"/>
    </w:r>
    <w:r>
      <w:instrText xml:space="preserve"> PAGE   \* MERGEFORMAT </w:instrText>
    </w:r>
    <w:r>
      <w:fldChar w:fldCharType="separate"/>
    </w:r>
    <w:r w:rsidR="00863143">
      <w:rPr>
        <w:noProof/>
      </w:rPr>
      <w:t>1</w:t>
    </w:r>
    <w:r>
      <w:rPr>
        <w:noProof/>
      </w:rPr>
      <w:fldChar w:fldCharType="end"/>
    </w:r>
  </w:p>
  <w:p w:rsidR="00CA3E5F" w:rsidRDefault="00CA3E5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3E5F" w:rsidRDefault="00CA3E5F">
      <w:r>
        <w:separator/>
      </w:r>
    </w:p>
  </w:footnote>
  <w:footnote w:type="continuationSeparator" w:id="0">
    <w:p w:rsidR="00CA3E5F" w:rsidRDefault="00CA3E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3E5F" w:rsidRPr="00023FC8" w:rsidRDefault="00CA3E5F" w:rsidP="00DF75B1">
    <w:pPr>
      <w:pStyle w:val="Zhlav"/>
      <w:jc w:val="center"/>
      <w:rPr>
        <w:rFonts w:asciiTheme="minorHAnsi" w:hAnsiTheme="minorHAnsi" w:cstheme="minorHAnsi"/>
        <w:color w:val="D9D9D9" w:themeColor="background1" w:themeShade="D9"/>
        <w:sz w:val="24"/>
        <w:szCs w:val="24"/>
      </w:rPr>
    </w:pPr>
    <w:r w:rsidRPr="00023FC8">
      <w:rPr>
        <w:rFonts w:asciiTheme="minorHAnsi" w:hAnsiTheme="minorHAnsi" w:cstheme="minorHAnsi"/>
        <w:color w:val="D9D9D9" w:themeColor="background1" w:themeShade="D9"/>
        <w:sz w:val="24"/>
        <w:szCs w:val="24"/>
      </w:rPr>
      <w:t>Příloha č.3 Plánu BOZP stavby – Obrazová příloha</w:t>
    </w:r>
  </w:p>
  <w:p w:rsidR="00CA3E5F" w:rsidRPr="00023FC8" w:rsidRDefault="00CA3E5F" w:rsidP="00DF75B1">
    <w:pPr>
      <w:pStyle w:val="Zhlav"/>
      <w:jc w:val="center"/>
      <w:rPr>
        <w:rFonts w:asciiTheme="minorHAnsi" w:hAnsiTheme="minorHAnsi" w:cstheme="minorHAnsi"/>
        <w:color w:val="D9D9D9" w:themeColor="background1" w:themeShade="D9"/>
        <w:sz w:val="24"/>
        <w:szCs w:val="24"/>
      </w:rPr>
    </w:pPr>
    <w:r w:rsidRPr="00023FC8">
      <w:rPr>
        <w:rFonts w:asciiTheme="minorHAnsi" w:hAnsiTheme="minorHAnsi" w:cstheme="minorHAnsi"/>
        <w:color w:val="D9D9D9" w:themeColor="background1" w:themeShade="D9"/>
        <w:sz w:val="24"/>
        <w:szCs w:val="24"/>
      </w:rPr>
      <w:t>Stavba “</w:t>
    </w:r>
    <w:r w:rsidR="003F701A" w:rsidRPr="00023FC8">
      <w:rPr>
        <w:rFonts w:asciiTheme="minorHAnsi" w:hAnsiTheme="minorHAnsi" w:cstheme="minorHAnsi"/>
        <w:b/>
        <w:color w:val="D9D9D9" w:themeColor="background1" w:themeShade="D9"/>
      </w:rPr>
      <w:t xml:space="preserve"> </w:t>
    </w:r>
    <w:r w:rsidR="00863143" w:rsidRPr="00863143">
      <w:rPr>
        <w:rFonts w:ascii="Calibri" w:eastAsia="Arial" w:hAnsi="Calibri" w:cs="Calibri"/>
        <w:bCs/>
        <w:color w:val="D9D9D9"/>
      </w:rPr>
      <w:t>REKONSTRUKCE PARKOVÉ ZELENĚ MEZI ULICEMI MJR. NOVÁKA A KRESTOVA</w:t>
    </w:r>
    <w:r w:rsidRPr="00023FC8">
      <w:rPr>
        <w:rFonts w:asciiTheme="minorHAnsi" w:hAnsiTheme="minorHAnsi" w:cstheme="minorHAnsi"/>
        <w:color w:val="D9D9D9" w:themeColor="background1" w:themeShade="D9"/>
        <w:sz w:val="24"/>
        <w:szCs w:val="24"/>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2C3C4E"/>
    <w:multiLevelType w:val="hybridMultilevel"/>
    <w:tmpl w:val="0870EB52"/>
    <w:lvl w:ilvl="0" w:tplc="8EA4ACB4">
      <w:start w:val="8"/>
      <w:numFmt w:val="bullet"/>
      <w:lvlText w:val="-"/>
      <w:lvlJc w:val="left"/>
      <w:pPr>
        <w:tabs>
          <w:tab w:val="num" w:pos="720"/>
        </w:tabs>
        <w:ind w:left="720" w:hanging="360"/>
      </w:pPr>
      <w:rPr>
        <w:rFonts w:ascii="Times New Roman" w:eastAsia="Times New Roman" w:hAnsi="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711B71AD"/>
    <w:multiLevelType w:val="hybridMultilevel"/>
    <w:tmpl w:val="56209CCA"/>
    <w:lvl w:ilvl="0" w:tplc="B908EFCE">
      <w:start w:val="21"/>
      <w:numFmt w:val="bullet"/>
      <w:lvlText w:val="-"/>
      <w:lvlJc w:val="left"/>
      <w:pPr>
        <w:tabs>
          <w:tab w:val="num" w:pos="720"/>
        </w:tabs>
        <w:ind w:left="720" w:hanging="360"/>
      </w:pPr>
      <w:rPr>
        <w:rFonts w:ascii="Times New Roman" w:eastAsia="Times New Roman" w:hAnsi="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doNotHyphenateCaps/>
  <w:drawingGridHorizontalSpacing w:val="70"/>
  <w:drawingGridVerticalSpacing w:val="136"/>
  <w:displayHorizontalDrawingGridEvery w:val="0"/>
  <w:displayVerticalDrawingGridEvery w:val="2"/>
  <w:characterSpacingControl w:val="doNotCompress"/>
  <w:hdrShapeDefaults>
    <o:shapedefaults v:ext="edit" spidmax="2049"/>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94FB5"/>
    <w:rsid w:val="00023FC8"/>
    <w:rsid w:val="00061F94"/>
    <w:rsid w:val="000D5E4D"/>
    <w:rsid w:val="00197B67"/>
    <w:rsid w:val="001A0E1F"/>
    <w:rsid w:val="001A28BF"/>
    <w:rsid w:val="00215CD8"/>
    <w:rsid w:val="00272F68"/>
    <w:rsid w:val="00287DE0"/>
    <w:rsid w:val="002C770B"/>
    <w:rsid w:val="00360AD5"/>
    <w:rsid w:val="003F354C"/>
    <w:rsid w:val="003F701A"/>
    <w:rsid w:val="0041742A"/>
    <w:rsid w:val="004F5A78"/>
    <w:rsid w:val="005B150B"/>
    <w:rsid w:val="00631874"/>
    <w:rsid w:val="00691B10"/>
    <w:rsid w:val="00794C7A"/>
    <w:rsid w:val="007A0870"/>
    <w:rsid w:val="00813CB2"/>
    <w:rsid w:val="008345D2"/>
    <w:rsid w:val="00844FBF"/>
    <w:rsid w:val="00845AA1"/>
    <w:rsid w:val="00863143"/>
    <w:rsid w:val="00894FB5"/>
    <w:rsid w:val="009334B8"/>
    <w:rsid w:val="00A03EED"/>
    <w:rsid w:val="00A379DB"/>
    <w:rsid w:val="00C348BC"/>
    <w:rsid w:val="00C65506"/>
    <w:rsid w:val="00C971EE"/>
    <w:rsid w:val="00CA3E5F"/>
    <w:rsid w:val="00CB04B3"/>
    <w:rsid w:val="00D14731"/>
    <w:rsid w:val="00DE2FAD"/>
    <w:rsid w:val="00DF75B1"/>
    <w:rsid w:val="00F319E0"/>
    <w:rsid w:val="00F910A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C09995E7-7161-4C90-B50B-1C65E057D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44FBF"/>
  </w:style>
  <w:style w:type="paragraph" w:styleId="Nadpis1">
    <w:name w:val="heading 1"/>
    <w:basedOn w:val="Normln"/>
    <w:next w:val="Normln"/>
    <w:link w:val="Nadpis1Char"/>
    <w:autoRedefine/>
    <w:uiPriority w:val="99"/>
    <w:qFormat/>
    <w:rsid w:val="00844FBF"/>
    <w:pPr>
      <w:keepNext/>
      <w:spacing w:before="60"/>
      <w:ind w:left="900" w:hanging="900"/>
      <w:jc w:val="center"/>
      <w:outlineLvl w:val="0"/>
    </w:pPr>
    <w:rPr>
      <w:b/>
      <w:bCs/>
      <w:caps/>
    </w:rPr>
  </w:style>
  <w:style w:type="paragraph" w:styleId="Nadpis2">
    <w:name w:val="heading 2"/>
    <w:basedOn w:val="Normln"/>
    <w:next w:val="Normln"/>
    <w:link w:val="Nadpis2Char"/>
    <w:uiPriority w:val="99"/>
    <w:qFormat/>
    <w:rsid w:val="00844FBF"/>
    <w:pPr>
      <w:keepNext/>
      <w:outlineLvl w:val="1"/>
    </w:pPr>
    <w:rPr>
      <w:b/>
      <w:bCs/>
    </w:rPr>
  </w:style>
  <w:style w:type="paragraph" w:styleId="Nadpis3">
    <w:name w:val="heading 3"/>
    <w:basedOn w:val="Normln"/>
    <w:next w:val="Normln"/>
    <w:link w:val="Nadpis3Char"/>
    <w:autoRedefine/>
    <w:uiPriority w:val="99"/>
    <w:qFormat/>
    <w:rsid w:val="00844FBF"/>
    <w:pPr>
      <w:keepNext/>
      <w:widowControl w:val="0"/>
      <w:autoSpaceDE w:val="0"/>
      <w:autoSpaceDN w:val="0"/>
      <w:adjustRightInd w:val="0"/>
      <w:spacing w:line="240" w:lineRule="atLeast"/>
      <w:jc w:val="center"/>
      <w:outlineLvl w:val="2"/>
    </w:pPr>
    <w:rPr>
      <w:b/>
      <w:bCs/>
    </w:rPr>
  </w:style>
  <w:style w:type="paragraph" w:styleId="Nadpis4">
    <w:name w:val="heading 4"/>
    <w:basedOn w:val="Normln"/>
    <w:next w:val="Normln"/>
    <w:link w:val="Nadpis4Char"/>
    <w:autoRedefine/>
    <w:uiPriority w:val="99"/>
    <w:qFormat/>
    <w:rsid w:val="00844FBF"/>
    <w:pPr>
      <w:keepNext/>
      <w:outlineLvl w:val="3"/>
    </w:pPr>
    <w:rPr>
      <w:b/>
      <w:bCs/>
    </w:rPr>
  </w:style>
  <w:style w:type="paragraph" w:styleId="Nadpis5">
    <w:name w:val="heading 5"/>
    <w:basedOn w:val="Normln"/>
    <w:next w:val="Normln"/>
    <w:link w:val="Nadpis5Char"/>
    <w:uiPriority w:val="99"/>
    <w:qFormat/>
    <w:rsid w:val="00844FBF"/>
    <w:pPr>
      <w:keepNext/>
      <w:widowControl w:val="0"/>
      <w:autoSpaceDE w:val="0"/>
      <w:autoSpaceDN w:val="0"/>
      <w:adjustRightInd w:val="0"/>
      <w:spacing w:line="240" w:lineRule="atLeast"/>
      <w:outlineLvl w:val="4"/>
    </w:pPr>
    <w:rPr>
      <w:b/>
      <w:bCs/>
      <w:sz w:val="28"/>
      <w:szCs w:val="28"/>
    </w:rPr>
  </w:style>
  <w:style w:type="paragraph" w:styleId="Nadpis6">
    <w:name w:val="heading 6"/>
    <w:basedOn w:val="Normln"/>
    <w:next w:val="Normln"/>
    <w:link w:val="Nadpis6Char"/>
    <w:autoRedefine/>
    <w:uiPriority w:val="99"/>
    <w:qFormat/>
    <w:rsid w:val="00844FBF"/>
    <w:pPr>
      <w:keepNext/>
      <w:framePr w:hSpace="141" w:wrap="auto" w:vAnchor="text" w:hAnchor="text" w:y="1"/>
      <w:widowControl w:val="0"/>
      <w:autoSpaceDE w:val="0"/>
      <w:autoSpaceDN w:val="0"/>
      <w:adjustRightInd w:val="0"/>
      <w:spacing w:line="240" w:lineRule="atLeast"/>
      <w:suppressOverlap/>
      <w:outlineLvl w:val="5"/>
    </w:pPr>
  </w:style>
  <w:style w:type="paragraph" w:styleId="Nadpis7">
    <w:name w:val="heading 7"/>
    <w:basedOn w:val="Normln"/>
    <w:next w:val="Normln"/>
    <w:link w:val="Nadpis7Char"/>
    <w:autoRedefine/>
    <w:uiPriority w:val="99"/>
    <w:qFormat/>
    <w:rsid w:val="00844FBF"/>
    <w:pPr>
      <w:keepNext/>
      <w:outlineLvl w:val="6"/>
    </w:pPr>
  </w:style>
  <w:style w:type="paragraph" w:styleId="Nadpis8">
    <w:name w:val="heading 8"/>
    <w:basedOn w:val="Normln"/>
    <w:next w:val="Normln"/>
    <w:link w:val="Nadpis8Char"/>
    <w:autoRedefine/>
    <w:uiPriority w:val="99"/>
    <w:qFormat/>
    <w:rsid w:val="00844FBF"/>
    <w:pPr>
      <w:keepNext/>
      <w:outlineLvl w:val="7"/>
    </w:pPr>
  </w:style>
  <w:style w:type="paragraph" w:styleId="Nadpis9">
    <w:name w:val="heading 9"/>
    <w:basedOn w:val="Normln"/>
    <w:next w:val="Normln"/>
    <w:link w:val="Nadpis9Char"/>
    <w:autoRedefine/>
    <w:uiPriority w:val="99"/>
    <w:qFormat/>
    <w:rsid w:val="00844FBF"/>
    <w:pPr>
      <w:keepNext/>
      <w:keepLines/>
      <w:suppressLineNumbers/>
      <w:suppressAutoHyphens/>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locked/>
    <w:rsid w:val="00794C7A"/>
    <w:rPr>
      <w:rFonts w:ascii="Cambria" w:hAnsi="Cambria" w:cs="Times New Roman"/>
      <w:b/>
      <w:bCs/>
      <w:kern w:val="32"/>
      <w:sz w:val="32"/>
      <w:szCs w:val="32"/>
    </w:rPr>
  </w:style>
  <w:style w:type="character" w:customStyle="1" w:styleId="Nadpis2Char">
    <w:name w:val="Nadpis 2 Char"/>
    <w:basedOn w:val="Standardnpsmoodstavce"/>
    <w:link w:val="Nadpis2"/>
    <w:uiPriority w:val="99"/>
    <w:semiHidden/>
    <w:locked/>
    <w:rsid w:val="00794C7A"/>
    <w:rPr>
      <w:rFonts w:ascii="Cambria" w:hAnsi="Cambria" w:cs="Times New Roman"/>
      <w:b/>
      <w:bCs/>
      <w:i/>
      <w:iCs/>
      <w:sz w:val="28"/>
      <w:szCs w:val="28"/>
    </w:rPr>
  </w:style>
  <w:style w:type="character" w:customStyle="1" w:styleId="Nadpis3Char">
    <w:name w:val="Nadpis 3 Char"/>
    <w:basedOn w:val="Standardnpsmoodstavce"/>
    <w:link w:val="Nadpis3"/>
    <w:uiPriority w:val="99"/>
    <w:semiHidden/>
    <w:locked/>
    <w:rsid w:val="00794C7A"/>
    <w:rPr>
      <w:rFonts w:ascii="Cambria" w:hAnsi="Cambria" w:cs="Times New Roman"/>
      <w:b/>
      <w:bCs/>
      <w:sz w:val="26"/>
      <w:szCs w:val="26"/>
    </w:rPr>
  </w:style>
  <w:style w:type="character" w:customStyle="1" w:styleId="Nadpis4Char">
    <w:name w:val="Nadpis 4 Char"/>
    <w:basedOn w:val="Standardnpsmoodstavce"/>
    <w:link w:val="Nadpis4"/>
    <w:uiPriority w:val="99"/>
    <w:semiHidden/>
    <w:locked/>
    <w:rsid w:val="00794C7A"/>
    <w:rPr>
      <w:rFonts w:ascii="Calibri" w:hAnsi="Calibri" w:cs="Times New Roman"/>
      <w:b/>
      <w:bCs/>
      <w:sz w:val="28"/>
      <w:szCs w:val="28"/>
    </w:rPr>
  </w:style>
  <w:style w:type="character" w:customStyle="1" w:styleId="Nadpis5Char">
    <w:name w:val="Nadpis 5 Char"/>
    <w:basedOn w:val="Standardnpsmoodstavce"/>
    <w:link w:val="Nadpis5"/>
    <w:uiPriority w:val="99"/>
    <w:semiHidden/>
    <w:locked/>
    <w:rsid w:val="00794C7A"/>
    <w:rPr>
      <w:rFonts w:ascii="Calibri" w:hAnsi="Calibri" w:cs="Times New Roman"/>
      <w:b/>
      <w:bCs/>
      <w:i/>
      <w:iCs/>
      <w:sz w:val="26"/>
      <w:szCs w:val="26"/>
    </w:rPr>
  </w:style>
  <w:style w:type="character" w:customStyle="1" w:styleId="Nadpis6Char">
    <w:name w:val="Nadpis 6 Char"/>
    <w:basedOn w:val="Standardnpsmoodstavce"/>
    <w:link w:val="Nadpis6"/>
    <w:uiPriority w:val="99"/>
    <w:semiHidden/>
    <w:locked/>
    <w:rsid w:val="00794C7A"/>
    <w:rPr>
      <w:rFonts w:ascii="Calibri" w:hAnsi="Calibri" w:cs="Times New Roman"/>
      <w:b/>
      <w:bCs/>
    </w:rPr>
  </w:style>
  <w:style w:type="character" w:customStyle="1" w:styleId="Nadpis7Char">
    <w:name w:val="Nadpis 7 Char"/>
    <w:basedOn w:val="Standardnpsmoodstavce"/>
    <w:link w:val="Nadpis7"/>
    <w:uiPriority w:val="99"/>
    <w:semiHidden/>
    <w:locked/>
    <w:rsid w:val="00794C7A"/>
    <w:rPr>
      <w:rFonts w:ascii="Calibri" w:hAnsi="Calibri" w:cs="Times New Roman"/>
      <w:sz w:val="24"/>
      <w:szCs w:val="24"/>
    </w:rPr>
  </w:style>
  <w:style w:type="character" w:customStyle="1" w:styleId="Nadpis8Char">
    <w:name w:val="Nadpis 8 Char"/>
    <w:basedOn w:val="Standardnpsmoodstavce"/>
    <w:link w:val="Nadpis8"/>
    <w:uiPriority w:val="99"/>
    <w:semiHidden/>
    <w:locked/>
    <w:rsid w:val="00794C7A"/>
    <w:rPr>
      <w:rFonts w:ascii="Calibri" w:hAnsi="Calibri" w:cs="Times New Roman"/>
      <w:i/>
      <w:iCs/>
      <w:sz w:val="24"/>
      <w:szCs w:val="24"/>
    </w:rPr>
  </w:style>
  <w:style w:type="character" w:customStyle="1" w:styleId="Nadpis9Char">
    <w:name w:val="Nadpis 9 Char"/>
    <w:basedOn w:val="Standardnpsmoodstavce"/>
    <w:link w:val="Nadpis9"/>
    <w:uiPriority w:val="99"/>
    <w:semiHidden/>
    <w:locked/>
    <w:rsid w:val="00794C7A"/>
    <w:rPr>
      <w:rFonts w:ascii="Cambria" w:hAnsi="Cambria" w:cs="Times New Roman"/>
    </w:rPr>
  </w:style>
  <w:style w:type="paragraph" w:styleId="Zkladntext">
    <w:name w:val="Body Text"/>
    <w:basedOn w:val="Normln"/>
    <w:link w:val="ZkladntextChar"/>
    <w:uiPriority w:val="99"/>
    <w:semiHidden/>
    <w:rsid w:val="00844FBF"/>
  </w:style>
  <w:style w:type="character" w:customStyle="1" w:styleId="ZkladntextChar">
    <w:name w:val="Základní text Char"/>
    <w:basedOn w:val="Standardnpsmoodstavce"/>
    <w:link w:val="Zkladntext"/>
    <w:uiPriority w:val="99"/>
    <w:semiHidden/>
    <w:locked/>
    <w:rsid w:val="00794C7A"/>
    <w:rPr>
      <w:rFonts w:cs="Times New Roman"/>
    </w:rPr>
  </w:style>
  <w:style w:type="paragraph" w:styleId="Zpat">
    <w:name w:val="footer"/>
    <w:basedOn w:val="Normln"/>
    <w:link w:val="ZpatChar1"/>
    <w:uiPriority w:val="99"/>
    <w:semiHidden/>
    <w:rsid w:val="00844FBF"/>
    <w:pPr>
      <w:tabs>
        <w:tab w:val="center" w:pos="4536"/>
        <w:tab w:val="right" w:pos="9072"/>
      </w:tabs>
    </w:pPr>
  </w:style>
  <w:style w:type="character" w:customStyle="1" w:styleId="ZpatChar1">
    <w:name w:val="Zápatí Char1"/>
    <w:basedOn w:val="Standardnpsmoodstavce"/>
    <w:link w:val="Zpat"/>
    <w:uiPriority w:val="99"/>
    <w:semiHidden/>
    <w:locked/>
    <w:rsid w:val="00794C7A"/>
    <w:rPr>
      <w:rFonts w:cs="Times New Roman"/>
    </w:rPr>
  </w:style>
  <w:style w:type="paragraph" w:styleId="Zkladntext2">
    <w:name w:val="Body Text 2"/>
    <w:basedOn w:val="Normln"/>
    <w:link w:val="Zkladntext2Char"/>
    <w:uiPriority w:val="99"/>
    <w:semiHidden/>
    <w:rsid w:val="00844FBF"/>
    <w:pPr>
      <w:jc w:val="center"/>
    </w:pPr>
    <w:rPr>
      <w:b/>
      <w:sz w:val="18"/>
      <w:szCs w:val="20"/>
    </w:rPr>
  </w:style>
  <w:style w:type="character" w:customStyle="1" w:styleId="Zkladntext2Char">
    <w:name w:val="Základní text 2 Char"/>
    <w:basedOn w:val="Standardnpsmoodstavce"/>
    <w:link w:val="Zkladntext2"/>
    <w:uiPriority w:val="99"/>
    <w:semiHidden/>
    <w:locked/>
    <w:rsid w:val="00794C7A"/>
    <w:rPr>
      <w:rFonts w:cs="Times New Roman"/>
    </w:rPr>
  </w:style>
  <w:style w:type="character" w:styleId="Hypertextovodkaz">
    <w:name w:val="Hyperlink"/>
    <w:basedOn w:val="Standardnpsmoodstavce"/>
    <w:uiPriority w:val="99"/>
    <w:semiHidden/>
    <w:rsid w:val="00844FBF"/>
    <w:rPr>
      <w:rFonts w:cs="Times New Roman"/>
      <w:color w:val="0000FF"/>
      <w:u w:val="single"/>
    </w:rPr>
  </w:style>
  <w:style w:type="character" w:styleId="slostrnky">
    <w:name w:val="page number"/>
    <w:basedOn w:val="Standardnpsmoodstavce"/>
    <w:uiPriority w:val="99"/>
    <w:semiHidden/>
    <w:rsid w:val="00844FBF"/>
    <w:rPr>
      <w:rFonts w:cs="Times New Roman"/>
    </w:rPr>
  </w:style>
  <w:style w:type="paragraph" w:styleId="Zhlav">
    <w:name w:val="header"/>
    <w:basedOn w:val="Normln"/>
    <w:link w:val="ZhlavChar1"/>
    <w:uiPriority w:val="99"/>
    <w:semiHidden/>
    <w:rsid w:val="00844FBF"/>
    <w:pPr>
      <w:tabs>
        <w:tab w:val="center" w:pos="4536"/>
        <w:tab w:val="right" w:pos="9072"/>
      </w:tabs>
    </w:pPr>
  </w:style>
  <w:style w:type="character" w:customStyle="1" w:styleId="ZhlavChar1">
    <w:name w:val="Záhlaví Char1"/>
    <w:basedOn w:val="Standardnpsmoodstavce"/>
    <w:link w:val="Zhlav"/>
    <w:uiPriority w:val="99"/>
    <w:semiHidden/>
    <w:locked/>
    <w:rsid w:val="00794C7A"/>
    <w:rPr>
      <w:rFonts w:cs="Times New Roman"/>
    </w:rPr>
  </w:style>
  <w:style w:type="character" w:customStyle="1" w:styleId="ZhlavChar">
    <w:name w:val="Záhlaví Char"/>
    <w:basedOn w:val="Standardnpsmoodstavce"/>
    <w:uiPriority w:val="99"/>
    <w:semiHidden/>
    <w:rsid w:val="00844FBF"/>
    <w:rPr>
      <w:rFonts w:cs="Times New Roman"/>
      <w:sz w:val="22"/>
      <w:szCs w:val="22"/>
    </w:rPr>
  </w:style>
  <w:style w:type="character" w:customStyle="1" w:styleId="ZpatChar">
    <w:name w:val="Zápatí Char"/>
    <w:basedOn w:val="Standardnpsmoodstavce"/>
    <w:uiPriority w:val="99"/>
    <w:rsid w:val="00844FBF"/>
    <w:rPr>
      <w:rFonts w:cs="Times New Roman"/>
      <w:sz w:val="22"/>
      <w:szCs w:val="22"/>
    </w:rPr>
  </w:style>
  <w:style w:type="paragraph" w:styleId="Textbubliny">
    <w:name w:val="Balloon Text"/>
    <w:basedOn w:val="Normln"/>
    <w:link w:val="TextbublinyChar"/>
    <w:uiPriority w:val="99"/>
    <w:semiHidden/>
    <w:unhideWhenUsed/>
    <w:locked/>
    <w:rsid w:val="00272F68"/>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72F6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oleObject" Target="embeddings/oleObject3.bin"/><Relationship Id="rId21" Type="http://schemas.openxmlformats.org/officeDocument/2006/relationships/image" Target="media/image13.png"/><Relationship Id="rId42" Type="http://schemas.openxmlformats.org/officeDocument/2006/relationships/image" Target="media/image30.png"/><Relationship Id="rId47" Type="http://schemas.openxmlformats.org/officeDocument/2006/relationships/image" Target="http://www.viivilla.se/xdoc/pics/GDSBild0274.jpg" TargetMode="External"/><Relationship Id="rId63" Type="http://schemas.openxmlformats.org/officeDocument/2006/relationships/image" Target="media/image48.png"/><Relationship Id="rId68" Type="http://schemas.openxmlformats.org/officeDocument/2006/relationships/image" Target="media/image52.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image" Target="http://www.pujcovnanaradi.eu/obr/plyn.gif" TargetMode="External"/><Relationship Id="rId16" Type="http://schemas.openxmlformats.org/officeDocument/2006/relationships/image" Target="http://www.ilo.org/public/english/region/asro/bangkok/asiaosh/country/srilanka/image16.gif" TargetMode="External"/><Relationship Id="rId107" Type="http://schemas.openxmlformats.org/officeDocument/2006/relationships/image" Target="media/image88.png"/><Relationship Id="rId11" Type="http://schemas.openxmlformats.org/officeDocument/2006/relationships/image" Target="media/image4.png"/><Relationship Id="rId32" Type="http://schemas.openxmlformats.org/officeDocument/2006/relationships/image" Target="media/image23.png"/><Relationship Id="rId37" Type="http://schemas.openxmlformats.org/officeDocument/2006/relationships/image" Target="media/image28.jpeg"/><Relationship Id="rId53" Type="http://schemas.openxmlformats.org/officeDocument/2006/relationships/image" Target="media/image39.jpeg"/><Relationship Id="rId58" Type="http://schemas.openxmlformats.org/officeDocument/2006/relationships/image" Target="media/image44.png"/><Relationship Id="rId74" Type="http://schemas.openxmlformats.org/officeDocument/2006/relationships/image" Target="media/image57.jpeg"/><Relationship Id="rId79" Type="http://schemas.openxmlformats.org/officeDocument/2006/relationships/image" Target="media/image62.jpeg"/><Relationship Id="rId102" Type="http://schemas.openxmlformats.org/officeDocument/2006/relationships/image" Target="media/image83.png"/><Relationship Id="rId123" Type="http://schemas.openxmlformats.org/officeDocument/2006/relationships/footer" Target="footer2.xml"/><Relationship Id="rId5" Type="http://schemas.openxmlformats.org/officeDocument/2006/relationships/footnotes" Target="footnotes.xml"/><Relationship Id="rId90" Type="http://schemas.openxmlformats.org/officeDocument/2006/relationships/image" Target="media/image72.jpeg"/><Relationship Id="rId95" Type="http://schemas.openxmlformats.org/officeDocument/2006/relationships/image" Target="media/image76.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http://www.lavoro.provincia.modena.it/centrimpiego/atipici/promo/immagini/inail_02.jpg" TargetMode="External"/><Relationship Id="rId35" Type="http://schemas.openxmlformats.org/officeDocument/2006/relationships/image" Target="media/image26.png"/><Relationship Id="rId43" Type="http://schemas.openxmlformats.org/officeDocument/2006/relationships/image" Target="media/image31.jpe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49.png"/><Relationship Id="rId69" Type="http://schemas.openxmlformats.org/officeDocument/2006/relationships/image" Target="media/image53.jpeg"/><Relationship Id="rId77" Type="http://schemas.openxmlformats.org/officeDocument/2006/relationships/image" Target="media/image60.png"/><Relationship Id="rId100" Type="http://schemas.openxmlformats.org/officeDocument/2006/relationships/image" Target="media/image81.png"/><Relationship Id="rId105" Type="http://schemas.openxmlformats.org/officeDocument/2006/relationships/image" Target="media/image86.png"/><Relationship Id="rId113" Type="http://schemas.openxmlformats.org/officeDocument/2006/relationships/image" Target="media/image93.jpeg"/><Relationship Id="rId118" Type="http://schemas.openxmlformats.org/officeDocument/2006/relationships/image" Target="media/image96.png"/><Relationship Id="rId126"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37.png"/><Relationship Id="rId72" Type="http://schemas.openxmlformats.org/officeDocument/2006/relationships/image" Target="http://www2.worksafebc.com/i/posters/1994/images/HA9405A.gif" TargetMode="External"/><Relationship Id="rId80" Type="http://schemas.openxmlformats.org/officeDocument/2006/relationships/image" Target="media/image63.png"/><Relationship Id="rId85" Type="http://schemas.openxmlformats.org/officeDocument/2006/relationships/image" Target="media/image67.png"/><Relationship Id="rId93" Type="http://schemas.openxmlformats.org/officeDocument/2006/relationships/image" Target="media/image75.png"/><Relationship Id="rId98" Type="http://schemas.openxmlformats.org/officeDocument/2006/relationships/image" Target="media/image79.jpeg"/><Relationship Id="rId121" Type="http://schemas.openxmlformats.org/officeDocument/2006/relationships/image" Target="media/image99.pn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http://www.vmc.expo.ru/trud/img/oborud/electro/el_ins_5.jpg" TargetMode="External"/><Relationship Id="rId46" Type="http://schemas.openxmlformats.org/officeDocument/2006/relationships/image" Target="media/image33.jpeg"/><Relationship Id="rId59" Type="http://schemas.openxmlformats.org/officeDocument/2006/relationships/oleObject" Target="embeddings/oleObject2.bin"/><Relationship Id="rId67" Type="http://schemas.openxmlformats.org/officeDocument/2006/relationships/image" Target="http://www.westernsafety.com/gemtor/gemtorpg29-tieoffdistance.jpg" TargetMode="External"/><Relationship Id="rId103" Type="http://schemas.openxmlformats.org/officeDocument/2006/relationships/image" Target="media/image84.png"/><Relationship Id="rId108" Type="http://schemas.openxmlformats.org/officeDocument/2006/relationships/image" Target="media/image89.jpeg"/><Relationship Id="rId116" Type="http://schemas.openxmlformats.org/officeDocument/2006/relationships/image" Target="media/image95.png"/><Relationship Id="rId124" Type="http://schemas.openxmlformats.org/officeDocument/2006/relationships/header" Target="header1.xml"/><Relationship Id="rId20" Type="http://schemas.openxmlformats.org/officeDocument/2006/relationships/image" Target="media/image12.jpeg"/><Relationship Id="rId41" Type="http://schemas.openxmlformats.org/officeDocument/2006/relationships/image" Target="http://www.bozpinfo.cz/obrazek/preview/znacka_el_zarizeni.jpg" TargetMode="External"/><Relationship Id="rId54" Type="http://schemas.openxmlformats.org/officeDocument/2006/relationships/image" Target="media/image40.png"/><Relationship Id="rId62" Type="http://schemas.openxmlformats.org/officeDocument/2006/relationships/image" Target="media/image47.png"/><Relationship Id="rId70" Type="http://schemas.openxmlformats.org/officeDocument/2006/relationships/image" Target="media/image54.png"/><Relationship Id="rId75" Type="http://schemas.openxmlformats.org/officeDocument/2006/relationships/image" Target="media/image58.jpeg"/><Relationship Id="rId83" Type="http://schemas.openxmlformats.org/officeDocument/2006/relationships/image" Target="media/image65.png"/><Relationship Id="rId88" Type="http://schemas.openxmlformats.org/officeDocument/2006/relationships/image" Target="media/image70.jpeg"/><Relationship Id="rId91" Type="http://schemas.openxmlformats.org/officeDocument/2006/relationships/image" Target="media/image73.png"/><Relationship Id="rId96" Type="http://schemas.openxmlformats.org/officeDocument/2006/relationships/image" Target="media/image77.png"/><Relationship Id="rId111" Type="http://schemas.openxmlformats.org/officeDocument/2006/relationships/image" Target="media/image92.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35.emf"/><Relationship Id="rId57" Type="http://schemas.openxmlformats.org/officeDocument/2006/relationships/image" Target="media/image43.png"/><Relationship Id="rId106" Type="http://schemas.openxmlformats.org/officeDocument/2006/relationships/image" Target="media/image87.png"/><Relationship Id="rId114" Type="http://schemas.openxmlformats.org/officeDocument/2006/relationships/image" Target="http://www.hasici-pristroje.net/images/hasici-pristroj-praskovy-6p.jpg" TargetMode="External"/><Relationship Id="rId119" Type="http://schemas.openxmlformats.org/officeDocument/2006/relationships/image" Target="media/image97.png"/><Relationship Id="rId127" Type="http://schemas.openxmlformats.org/officeDocument/2006/relationships/theme" Target="theme/theme1.xml"/><Relationship Id="rId10" Type="http://schemas.openxmlformats.org/officeDocument/2006/relationships/oleObject" Target="embeddings/oleObject1.bin"/><Relationship Id="rId31" Type="http://schemas.openxmlformats.org/officeDocument/2006/relationships/image" Target="media/image22.png"/><Relationship Id="rId44" Type="http://schemas.openxmlformats.org/officeDocument/2006/relationships/image" Target="http://www.vmc.expo.ru/trud/img/electro/el_gl_9.jpg" TargetMode="External"/><Relationship Id="rId52" Type="http://schemas.openxmlformats.org/officeDocument/2006/relationships/image" Target="media/image38.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6.jpeg"/><Relationship Id="rId78" Type="http://schemas.openxmlformats.org/officeDocument/2006/relationships/image" Target="media/image61.png"/><Relationship Id="rId81" Type="http://schemas.openxmlformats.org/officeDocument/2006/relationships/image" Target="media/image64.jpeg"/><Relationship Id="rId86" Type="http://schemas.openxmlformats.org/officeDocument/2006/relationships/image" Target="media/image68.png"/><Relationship Id="rId94" Type="http://schemas.openxmlformats.org/officeDocument/2006/relationships/image" Target="http://www.shb-berlin.de/logos/winde.gif" TargetMode="External"/><Relationship Id="rId99" Type="http://schemas.openxmlformats.org/officeDocument/2006/relationships/image" Target="media/image80.jpeg"/><Relationship Id="rId101" Type="http://schemas.openxmlformats.org/officeDocument/2006/relationships/image" Target="media/image82.png"/><Relationship Id="rId12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6.jpeg"/><Relationship Id="rId18" Type="http://schemas.openxmlformats.org/officeDocument/2006/relationships/image" Target="media/image10.png"/><Relationship Id="rId39" Type="http://schemas.openxmlformats.org/officeDocument/2006/relationships/hyperlink" Target="http://www.bozpinfo.cz/obrazek.html?obrazek=znacka_el_zarizeni.jpg" TargetMode="External"/><Relationship Id="rId109" Type="http://schemas.openxmlformats.org/officeDocument/2006/relationships/image" Target="media/image90.jpeg"/><Relationship Id="rId34" Type="http://schemas.openxmlformats.org/officeDocument/2006/relationships/image" Target="media/image25.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59.jpeg"/><Relationship Id="rId97" Type="http://schemas.openxmlformats.org/officeDocument/2006/relationships/image" Target="media/image78.png"/><Relationship Id="rId104" Type="http://schemas.openxmlformats.org/officeDocument/2006/relationships/image" Target="media/image85.jpeg"/><Relationship Id="rId120" Type="http://schemas.openxmlformats.org/officeDocument/2006/relationships/image" Target="media/image98.png"/><Relationship Id="rId125" Type="http://schemas.openxmlformats.org/officeDocument/2006/relationships/footer" Target="footer3.xml"/><Relationship Id="rId7" Type="http://schemas.openxmlformats.org/officeDocument/2006/relationships/image" Target="media/image1.jpeg"/><Relationship Id="rId71" Type="http://schemas.openxmlformats.org/officeDocument/2006/relationships/image" Target="media/image55.png"/><Relationship Id="rId92" Type="http://schemas.openxmlformats.org/officeDocument/2006/relationships/image" Target="media/image74.jpeg"/><Relationship Id="rId2" Type="http://schemas.openxmlformats.org/officeDocument/2006/relationships/styles" Target="styles.xml"/><Relationship Id="rId29" Type="http://schemas.openxmlformats.org/officeDocument/2006/relationships/image" Target="media/image21.jpeg"/><Relationship Id="rId24" Type="http://schemas.openxmlformats.org/officeDocument/2006/relationships/image" Target="media/image16.png"/><Relationship Id="rId40" Type="http://schemas.openxmlformats.org/officeDocument/2006/relationships/image" Target="media/image29.jpeg"/><Relationship Id="rId45" Type="http://schemas.openxmlformats.org/officeDocument/2006/relationships/image" Target="media/image32.png"/><Relationship Id="rId66" Type="http://schemas.openxmlformats.org/officeDocument/2006/relationships/image" Target="media/image51.jpeg"/><Relationship Id="rId87" Type="http://schemas.openxmlformats.org/officeDocument/2006/relationships/image" Target="media/image69.jpeg"/><Relationship Id="rId110" Type="http://schemas.openxmlformats.org/officeDocument/2006/relationships/image" Target="media/image91.png"/><Relationship Id="rId115" Type="http://schemas.openxmlformats.org/officeDocument/2006/relationships/image" Target="media/image94.png"/><Relationship Id="rId61" Type="http://schemas.openxmlformats.org/officeDocument/2006/relationships/image" Target="media/image46.png"/><Relationship Id="rId82" Type="http://schemas.openxmlformats.org/officeDocument/2006/relationships/image" Target="http://www.online-sign.com/signs/dda/thumbs/5.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5</Pages>
  <Words>2310</Words>
  <Characters>13630</Characters>
  <Application>Microsoft Office Word</Application>
  <DocSecurity>0</DocSecurity>
  <Lines>113</Lines>
  <Paragraphs>31</Paragraphs>
  <ScaleCrop>false</ScaleCrop>
  <Company/>
  <LinksUpToDate>false</LinksUpToDate>
  <CharactersWithSpaces>15909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rizika stavby HSV</dc:title>
  <dc:subject/>
  <dc:creator>OV</dc:creator>
  <cp:keywords/>
  <dc:description/>
  <cp:lastModifiedBy>Gottwaldová Klára</cp:lastModifiedBy>
  <cp:revision>8</cp:revision>
  <cp:lastPrinted>2020-09-17T08:54:00Z</cp:lastPrinted>
  <dcterms:created xsi:type="dcterms:W3CDTF">2019-02-28T13:02:00Z</dcterms:created>
  <dcterms:modified xsi:type="dcterms:W3CDTF">2022-11-09T11:54:00Z</dcterms:modified>
</cp:coreProperties>
</file>