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78F10B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14:paraId="4EC3F30F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14:paraId="4E506BE7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14:paraId="7E485481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14:paraId="37DEE607" w14:textId="77777777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7D2B7C79" w14:textId="3E7DA6C8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2A6363">
        <w:rPr>
          <w:rFonts w:ascii="Calibri" w:hAnsi="Calibri" w:cs="Calibri"/>
        </w:rPr>
        <w:t>11</w:t>
      </w:r>
    </w:p>
    <w:p w14:paraId="0853174F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14:paraId="76B1F428" w14:textId="4267E8E1"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2A6363">
        <w:rPr>
          <w:rFonts w:ascii="Calibri" w:hAnsi="Calibri" w:cs="Calibri"/>
        </w:rPr>
        <w:t>98/2398</w:t>
      </w:r>
      <w:r>
        <w:rPr>
          <w:rFonts w:ascii="Calibri" w:hAnsi="Calibri" w:cs="Calibri"/>
        </w:rPr>
        <w:t>, OSTRAVA-ZÁBŘEH</w:t>
      </w:r>
    </w:p>
    <w:p w14:paraId="23F0A728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14:paraId="6249707D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366D45C6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14:paraId="191A9905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14:paraId="2C6D115C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6F3FC744" w14:textId="77777777"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4D8395DE" wp14:editId="4C19393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7EB3FAF1" wp14:editId="59AEF034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14:paraId="7CCC7B87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14:paraId="4BABE5C0" w14:textId="77777777"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1C99CC65" w14:textId="11FB72D6"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</w:t>
      </w:r>
      <w:r w:rsidR="0011688C">
        <w:rPr>
          <w:rFonts w:ascii="Calibri" w:hAnsi="Calibri" w:cs="Calibri"/>
        </w:rPr>
        <w:t xml:space="preserve"> </w:t>
      </w:r>
      <w:r w:rsidR="002A6363">
        <w:rPr>
          <w:rFonts w:ascii="Calibri" w:hAnsi="Calibri" w:cs="Calibri"/>
        </w:rPr>
        <w:t>11</w:t>
      </w:r>
    </w:p>
    <w:p w14:paraId="534309C5" w14:textId="77777777"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14:paraId="4DDAA48E" w14:textId="7A9E25A4"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565F7E">
        <w:rPr>
          <w:rFonts w:ascii="Calibri" w:hAnsi="Calibri" w:cs="Calibri"/>
        </w:rPr>
        <w:t xml:space="preserve"> </w:t>
      </w:r>
      <w:r w:rsidR="002A6363">
        <w:rPr>
          <w:rFonts w:ascii="Calibri" w:hAnsi="Calibri" w:cs="Calibri"/>
        </w:rPr>
        <w:t>98/2398</w:t>
      </w:r>
      <w:r>
        <w:rPr>
          <w:rFonts w:ascii="Calibri" w:hAnsi="Calibri" w:cs="Calibri"/>
        </w:rPr>
        <w:t>, OSTRAVA-ZÁBŘEH</w:t>
      </w:r>
    </w:p>
    <w:p w14:paraId="57E7BB31" w14:textId="77777777"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14:paraId="70053E4F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proofErr w:type="gramStart"/>
      <w:r w:rsidRPr="00996C23">
        <w:rPr>
          <w:rFonts w:ascii="Calibri" w:hAnsi="Calibri" w:cs="Calibri"/>
          <w:b/>
          <w:bCs/>
        </w:rPr>
        <w:t xml:space="preserve">Část:   </w:t>
      </w:r>
      <w:proofErr w:type="gramEnd"/>
      <w:r w:rsidRPr="00996C23">
        <w:rPr>
          <w:rFonts w:ascii="Calibri" w:hAnsi="Calibri" w:cs="Calibri"/>
          <w:b/>
          <w:bCs/>
        </w:rPr>
        <w:t xml:space="preserve">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1434520A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363C0E7E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3904CED7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087FEA7F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2E53BC31" w14:textId="77777777"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14:paraId="5D67642A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627A7A38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0FAFA3D1" w14:textId="77777777"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14:paraId="602C4ADC" w14:textId="77777777"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14:paraId="1E40D422" w14:textId="77777777"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14:paraId="3816D9A5" w14:textId="3A14BD94"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4C56AD">
        <w:rPr>
          <w:rFonts w:ascii="Calibri" w:hAnsi="Calibri" w:cs="Calibri"/>
        </w:rPr>
        <w:t>4</w:t>
      </w:r>
      <w:r>
        <w:rPr>
          <w:rFonts w:ascii="Calibri" w:hAnsi="Calibri" w:cs="Calibri"/>
        </w:rPr>
        <w:t>.</w:t>
      </w:r>
      <w:proofErr w:type="gramStart"/>
      <w:r>
        <w:rPr>
          <w:rFonts w:ascii="Calibri" w:hAnsi="Calibri" w:cs="Calibri"/>
        </w:rPr>
        <w:t>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</w:t>
      </w:r>
      <w:proofErr w:type="gramEnd"/>
      <w:r>
        <w:rPr>
          <w:rFonts w:ascii="Calibri" w:hAnsi="Calibri" w:cs="Calibri"/>
        </w:rPr>
        <w:t xml:space="preserve">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14:paraId="5FA858BF" w14:textId="142C7957"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4C56AD">
        <w:rPr>
          <w:rFonts w:ascii="Calibri" w:hAnsi="Calibri" w:cs="Calibri"/>
        </w:rPr>
        <w:t>4</w:t>
      </w:r>
      <w:r>
        <w:rPr>
          <w:rFonts w:ascii="Calibri" w:hAnsi="Calibri" w:cs="Calibri"/>
        </w:rPr>
        <w:t>.</w:t>
      </w:r>
      <w:proofErr w:type="gramStart"/>
      <w:r>
        <w:rPr>
          <w:rFonts w:ascii="Calibri" w:hAnsi="Calibri" w:cs="Calibri"/>
        </w:rPr>
        <w:t>NP - NOVÝ</w:t>
      </w:r>
      <w:proofErr w:type="gramEnd"/>
      <w:r>
        <w:rPr>
          <w:rFonts w:ascii="Calibri" w:hAnsi="Calibri" w:cs="Calibri"/>
        </w:rPr>
        <w:t xml:space="preserve"> STAV</w:t>
      </w:r>
    </w:p>
    <w:p w14:paraId="58616E01" w14:textId="3ADCA89A"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4C56AD">
        <w:rPr>
          <w:rFonts w:ascii="Calibri" w:hAnsi="Calibri" w:cs="Calibri"/>
        </w:rPr>
        <w:t>4</w:t>
      </w:r>
      <w:r>
        <w:rPr>
          <w:rFonts w:ascii="Calibri" w:hAnsi="Calibri" w:cs="Calibri"/>
        </w:rPr>
        <w:t xml:space="preserve">.NP </w:t>
      </w:r>
      <w:proofErr w:type="gramStart"/>
      <w:r>
        <w:rPr>
          <w:rFonts w:ascii="Calibri" w:hAnsi="Calibri" w:cs="Calibri"/>
        </w:rPr>
        <w:t>-  PLYN</w:t>
      </w:r>
      <w:proofErr w:type="gramEnd"/>
    </w:p>
    <w:p w14:paraId="2CC5F54E" w14:textId="77777777"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14:paraId="41607C1D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2D864904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13ABE830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44F722B9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57FBF044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773D5178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066B5099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5DFFB58D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35E4D65D" w14:textId="77777777"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14:paraId="27007618" w14:textId="77777777"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14:paraId="57BF350F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5D635F15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48439247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634F8BFA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7DB9DC05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5E3AA2BA" w14:textId="77777777"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14:paraId="0A819D9A" w14:textId="77777777"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14:paraId="2987E33B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D251072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1F4C039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57F509A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0441491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ED5B261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728F375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910762B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7921EF9" w14:textId="77777777"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14:paraId="5BBAF7A5" w14:textId="3E9612CA"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4C56AD">
        <w:rPr>
          <w:rFonts w:ascii="Calibri" w:hAnsi="Calibri" w:cs="Calibri"/>
        </w:rPr>
        <w:t>11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4C56AD">
        <w:rPr>
          <w:rFonts w:ascii="Calibri" w:hAnsi="Calibri" w:cs="Calibri"/>
        </w:rPr>
        <w:t>2398</w:t>
      </w:r>
      <w:r>
        <w:rPr>
          <w:rFonts w:ascii="Calibri" w:hAnsi="Calibri" w:cs="Calibri"/>
        </w:rPr>
        <w:t xml:space="preserve"> na ul. Volgogradská </w:t>
      </w:r>
      <w:r w:rsidR="004C56AD">
        <w:rPr>
          <w:rFonts w:ascii="Calibri" w:hAnsi="Calibri" w:cs="Calibri"/>
        </w:rPr>
        <w:t>98</w:t>
      </w:r>
      <w:r w:rsidR="008C69E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</w:t>
      </w:r>
      <w:r w:rsidR="00C753CB">
        <w:rPr>
          <w:rFonts w:ascii="Calibri" w:hAnsi="Calibri" w:cs="Calibri"/>
        </w:rPr>
        <w:t>t</w:t>
      </w:r>
      <w:r w:rsidR="007D35F1">
        <w:rPr>
          <w:rFonts w:ascii="Calibri" w:hAnsi="Calibri" w:cs="Calibri"/>
        </w:rPr>
        <w:t xml:space="preserve">ravě-Zábřehu. Jedná se o byt ve </w:t>
      </w:r>
      <w:r w:rsidR="004C56AD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14:paraId="2EBB4FD5" w14:textId="77777777"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62F25E84" w14:textId="77777777"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0720DA61" w14:textId="77777777"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14:paraId="12666859" w14:textId="77777777"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7DBDDF24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14:paraId="78266CD9" w14:textId="77777777"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14:paraId="752ABBF0" w14:textId="3F8E6953" w:rsidR="007067E7" w:rsidRPr="00DA6D61" w:rsidRDefault="0042014E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4C56AD">
        <w:rPr>
          <w:rFonts w:ascii="Calibri" w:hAnsi="Calibri" w:cs="Calibri"/>
        </w:rPr>
        <w:t>4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</w:t>
      </w:r>
    </w:p>
    <w:p w14:paraId="0378D0D1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4CEF8152" w14:textId="77777777"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14:paraId="1B4104C0" w14:textId="77777777"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14:paraId="6D0841E5" w14:textId="77777777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00B0D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4A84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36CEF048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4DE6E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62610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32AD2861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C409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16ADB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751FD101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DC64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DC948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6978569E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20B52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941A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14:paraId="240959C8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D7352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</w:t>
            </w:r>
            <w:proofErr w:type="gramStart"/>
            <w:r>
              <w:rPr>
                <w:rFonts w:ascii="Calibri" w:hAnsi="Calibri" w:cs="Calibri"/>
                <w:lang w:eastAsia="en-US"/>
              </w:rPr>
              <w:t>1970mm</w:t>
            </w:r>
            <w:proofErr w:type="gramEnd"/>
            <w:r>
              <w:rPr>
                <w:rFonts w:ascii="Calibri" w:hAnsi="Calibri" w:cs="Calibri"/>
                <w:lang w:eastAsia="en-US"/>
              </w:rPr>
              <w:t>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DF9EB" w14:textId="1599576E" w:rsidR="00034FF3" w:rsidRDefault="004C56AD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</w:t>
            </w:r>
            <w:r w:rsidR="00034FF3">
              <w:rPr>
                <w:rFonts w:ascii="Calibri" w:hAnsi="Calibri" w:cs="Calibri"/>
                <w:lang w:eastAsia="en-US"/>
              </w:rPr>
              <w:t xml:space="preserve"> ks</w:t>
            </w:r>
          </w:p>
        </w:tc>
      </w:tr>
      <w:tr w:rsidR="00034FF3" w14:paraId="7DF34269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03FB" w14:textId="046D41B5" w:rsidR="00034FF3" w:rsidRDefault="00B21375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dlažba</w:t>
            </w:r>
            <w:r w:rsidR="00A0323A">
              <w:rPr>
                <w:rFonts w:ascii="Calibri" w:hAnsi="Calibri" w:cs="Calibri"/>
                <w:lang w:eastAsia="en-US"/>
              </w:rPr>
              <w:t xml:space="preserve">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3821B" w14:textId="70E40B30" w:rsidR="00034FF3" w:rsidRDefault="002A636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14:paraId="14CFA7BF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B8F7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FE1A0" w14:textId="77777777"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14:paraId="4FF6B01B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2FE29" w14:textId="349E63A5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proofErr w:type="gramStart"/>
            <w:r>
              <w:rPr>
                <w:rFonts w:ascii="Calibri" w:hAnsi="Calibri" w:cs="Calibri"/>
                <w:lang w:eastAsia="en-US"/>
              </w:rPr>
              <w:t>Odstranění  bytového</w:t>
            </w:r>
            <w:proofErr w:type="gramEnd"/>
            <w:r>
              <w:rPr>
                <w:rFonts w:ascii="Calibri" w:hAnsi="Calibri" w:cs="Calibri"/>
                <w:lang w:eastAsia="en-US"/>
              </w:rPr>
              <w:t xml:space="preserve"> jádra</w:t>
            </w:r>
            <w:r w:rsidR="004C56AD">
              <w:rPr>
                <w:rFonts w:ascii="Calibri" w:hAnsi="Calibri" w:cs="Calibri"/>
                <w:lang w:eastAsia="en-US"/>
              </w:rPr>
              <w:t xml:space="preserve"> - YTONG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D5870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75D6F2A1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ED978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9AC62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2BF3DBC9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122F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6D1E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1B3BD0E2" w14:textId="77777777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37739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1B14E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14:paraId="7F804671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35E2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4F964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37146E9D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B6A70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F4199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5BDC972D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44365" w14:textId="73377710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  <w:r w:rsidR="00B21375">
              <w:rPr>
                <w:rFonts w:ascii="Calibri" w:hAnsi="Calibri" w:cs="Calibri"/>
                <w:lang w:eastAsia="en-US"/>
              </w:rPr>
              <w:t xml:space="preserve"> (D+M)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A42AC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05F0EEB5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07942" w14:textId="03C73F42" w:rsidR="00034FF3" w:rsidRDefault="0042014E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</w:t>
            </w:r>
            <w:r w:rsidR="004C56AD">
              <w:rPr>
                <w:rFonts w:ascii="Calibri" w:hAnsi="Calibri" w:cs="Calibri"/>
                <w:lang w:eastAsia="en-US"/>
              </w:rPr>
              <w:t>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89FA1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14:paraId="07025C1E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0948D85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E05D7A5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14:paraId="212EB4DA" w14:textId="77777777"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14:paraId="17DCE152" w14:textId="77777777"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14:paraId="0FBCBD44" w14:textId="24A97BAA" w:rsidR="007067E7" w:rsidRDefault="007067E7" w:rsidP="002A6363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V místech původní umakartové konstrukce budou instalovány SDK příčky.  Do </w:t>
      </w:r>
      <w:r w:rsidR="002A6363">
        <w:rPr>
          <w:rFonts w:ascii="Calibri" w:hAnsi="Calibri" w:cs="Calibri"/>
        </w:rPr>
        <w:t>SDK</w:t>
      </w:r>
      <w:r w:rsidRPr="002D7538">
        <w:rPr>
          <w:rFonts w:ascii="Calibri" w:hAnsi="Calibri" w:cs="Calibri"/>
        </w:rPr>
        <w:t xml:space="preserve">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</w:t>
      </w:r>
      <w:r w:rsidR="002A6363">
        <w:rPr>
          <w:rFonts w:ascii="Calibri" w:hAnsi="Calibri" w:cs="Calibri"/>
        </w:rPr>
        <w:t> </w:t>
      </w:r>
      <w:r w:rsidRPr="002D7538">
        <w:rPr>
          <w:rFonts w:ascii="Calibri" w:hAnsi="Calibri" w:cs="Calibri"/>
        </w:rPr>
        <w:t>koupelně</w:t>
      </w:r>
      <w:r w:rsidR="002A6363">
        <w:rPr>
          <w:rFonts w:ascii="Calibri" w:hAnsi="Calibri" w:cs="Calibri"/>
        </w:rPr>
        <w:t>,</w:t>
      </w:r>
      <w:r w:rsidRPr="002D7538">
        <w:rPr>
          <w:rFonts w:ascii="Calibri" w:hAnsi="Calibri" w:cs="Calibri"/>
        </w:rPr>
        <w:t xml:space="preserve"> W</w:t>
      </w:r>
      <w:r w:rsidR="002A6363">
        <w:rPr>
          <w:rFonts w:ascii="Calibri" w:hAnsi="Calibri" w:cs="Calibri"/>
        </w:rPr>
        <w:t>C</w:t>
      </w:r>
      <w:r w:rsidRPr="002D7538">
        <w:rPr>
          <w:rFonts w:ascii="Calibri" w:hAnsi="Calibri" w:cs="Calibri"/>
        </w:rPr>
        <w:t xml:space="preserve"> bude proveden SDK podhled</w:t>
      </w:r>
      <w:r w:rsidR="002A6363">
        <w:rPr>
          <w:rFonts w:ascii="Calibri" w:hAnsi="Calibri" w:cs="Calibri"/>
        </w:rPr>
        <w:t>, včetně předsíně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</w:t>
      </w:r>
      <w:r w:rsidR="00971D31" w:rsidRPr="00971D31">
        <w:rPr>
          <w:rFonts w:ascii="Calibri" w:hAnsi="Calibri" w:cs="Calibri"/>
        </w:rPr>
        <w:t xml:space="preserve"> </w:t>
      </w:r>
      <w:r w:rsidR="00971D31">
        <w:rPr>
          <w:rFonts w:ascii="Calibri" w:hAnsi="Calibri" w:cs="Calibri"/>
        </w:rPr>
        <w:t>V</w:t>
      </w:r>
      <w:r w:rsidRPr="002D7538">
        <w:rPr>
          <w:rFonts w:ascii="Calibri" w:hAnsi="Calibri" w:cs="Calibri"/>
        </w:rPr>
        <w:t> koupelně a na WC budou osazeny nové zařizovací předměty (vana, umyvadlo, kombi WC) vče</w:t>
      </w:r>
      <w:r w:rsidR="00545565">
        <w:rPr>
          <w:rFonts w:ascii="Calibri" w:hAnsi="Calibri" w:cs="Calibri"/>
        </w:rPr>
        <w:t>tně nových vodovodních baterií a automatické zátky</w:t>
      </w:r>
      <w:r w:rsidR="002A6363">
        <w:rPr>
          <w:rFonts w:ascii="Calibri" w:hAnsi="Calibri" w:cs="Calibri"/>
        </w:rPr>
        <w:t>, úpravy rozvodu odpadu a vody.</w:t>
      </w:r>
      <w:r w:rsidR="00971D31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>Umyvadlo</w:t>
      </w:r>
      <w:r w:rsidR="002A6363">
        <w:rPr>
          <w:rFonts w:ascii="Calibri" w:hAnsi="Calibri" w:cs="Calibri"/>
        </w:rPr>
        <w:t xml:space="preserve"> stojánková s delším ramínkem</w:t>
      </w:r>
      <w:r w:rsidRPr="002D7538">
        <w:rPr>
          <w:rFonts w:ascii="Calibri" w:hAnsi="Calibri" w:cs="Calibri"/>
        </w:rPr>
        <w:t xml:space="preserve"> </w:t>
      </w:r>
      <w:proofErr w:type="gramStart"/>
      <w:r w:rsidRPr="002D7538">
        <w:rPr>
          <w:rFonts w:ascii="Calibri" w:hAnsi="Calibri" w:cs="Calibri"/>
        </w:rPr>
        <w:t>a  vana</w:t>
      </w:r>
      <w:proofErr w:type="gramEnd"/>
      <w:r w:rsidRPr="002D7538">
        <w:rPr>
          <w:rFonts w:ascii="Calibri" w:hAnsi="Calibri" w:cs="Calibri"/>
        </w:rPr>
        <w:t xml:space="preserve"> nástěnná. Stávající potrubí ÚT v koupelně budou opatřena novým nátěrem. </w:t>
      </w:r>
    </w:p>
    <w:p w14:paraId="56B58F33" w14:textId="77777777"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C66512">
        <w:rPr>
          <w:rFonts w:ascii="Calibri" w:hAnsi="Calibri" w:cs="Calibri"/>
          <w:b/>
        </w:rPr>
        <w:t>odsouhlašen</w:t>
      </w:r>
      <w:proofErr w:type="spellEnd"/>
      <w:r w:rsidRPr="00C66512">
        <w:rPr>
          <w:rFonts w:ascii="Calibri" w:hAnsi="Calibri" w:cs="Calibri"/>
          <w:b/>
        </w:rPr>
        <w:t xml:space="preserve"> objednatelem</w:t>
      </w:r>
    </w:p>
    <w:p w14:paraId="0E438BE5" w14:textId="77777777"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14:paraId="3610CA37" w14:textId="77777777" w:rsidTr="003846DE">
        <w:trPr>
          <w:trHeight w:val="567"/>
        </w:trPr>
        <w:tc>
          <w:tcPr>
            <w:tcW w:w="6850" w:type="dxa"/>
            <w:vAlign w:val="center"/>
          </w:tcPr>
          <w:p w14:paraId="505A870A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14:paraId="3BFB62F9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14:paraId="5D0D311A" w14:textId="77777777" w:rsidTr="003846DE">
        <w:tc>
          <w:tcPr>
            <w:tcW w:w="6850" w:type="dxa"/>
            <w:vAlign w:val="center"/>
          </w:tcPr>
          <w:p w14:paraId="3D2A7F11" w14:textId="77777777"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225975E9" w14:textId="77777777"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19D73FDF" w14:textId="77777777" w:rsidTr="003846DE">
        <w:tc>
          <w:tcPr>
            <w:tcW w:w="6850" w:type="dxa"/>
            <w:vAlign w:val="center"/>
          </w:tcPr>
          <w:p w14:paraId="5E219AE5" w14:textId="018075F5"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Montáž </w:t>
            </w:r>
            <w:r w:rsidR="00B21375">
              <w:rPr>
                <w:rFonts w:ascii="Calibri" w:hAnsi="Calibri" w:cs="Calibri"/>
              </w:rPr>
              <w:t xml:space="preserve">původní </w:t>
            </w:r>
            <w:r>
              <w:rPr>
                <w:rFonts w:ascii="Calibri" w:hAnsi="Calibri" w:cs="Calibri"/>
              </w:rPr>
              <w:t>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  <w:r w:rsidR="00B21375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14:paraId="4A4024F9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2DF3677E" w14:textId="77777777" w:rsidTr="003846DE">
        <w:tc>
          <w:tcPr>
            <w:tcW w:w="6850" w:type="dxa"/>
            <w:vAlign w:val="center"/>
          </w:tcPr>
          <w:p w14:paraId="71BA1890" w14:textId="67D2C0A5" w:rsidR="007067E7" w:rsidRPr="00345B75" w:rsidRDefault="007067E7" w:rsidP="008C69E8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</w:t>
            </w:r>
            <w:r w:rsidR="002A6363">
              <w:rPr>
                <w:rFonts w:ascii="Calibri" w:hAnsi="Calibri" w:cs="Calibri"/>
              </w:rPr>
              <w:t xml:space="preserve">á varná deska </w:t>
            </w:r>
          </w:p>
        </w:tc>
        <w:tc>
          <w:tcPr>
            <w:tcW w:w="2247" w:type="dxa"/>
            <w:vAlign w:val="center"/>
          </w:tcPr>
          <w:p w14:paraId="0B4D4241" w14:textId="6CE0D784" w:rsidR="007067E7" w:rsidRPr="00345B75" w:rsidRDefault="002A6363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8C69E8" w14:paraId="213E4165" w14:textId="77777777" w:rsidTr="003846DE">
        <w:tc>
          <w:tcPr>
            <w:tcW w:w="6850" w:type="dxa"/>
            <w:vAlign w:val="center"/>
          </w:tcPr>
          <w:p w14:paraId="6DD6293C" w14:textId="6ADE63E7" w:rsidR="008C69E8" w:rsidRDefault="008C69E8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Elektrická vestavěná </w:t>
            </w:r>
            <w:proofErr w:type="gramStart"/>
            <w:r>
              <w:rPr>
                <w:rFonts w:ascii="Calibri" w:hAnsi="Calibri" w:cs="Calibri"/>
              </w:rPr>
              <w:t>trouba</w:t>
            </w:r>
            <w:r w:rsidR="00B21375">
              <w:rPr>
                <w:rFonts w:ascii="Calibri" w:hAnsi="Calibri" w:cs="Calibri"/>
              </w:rPr>
              <w:t xml:space="preserve"> - původní</w:t>
            </w:r>
            <w:proofErr w:type="gramEnd"/>
          </w:p>
        </w:tc>
        <w:tc>
          <w:tcPr>
            <w:tcW w:w="2247" w:type="dxa"/>
            <w:vAlign w:val="center"/>
          </w:tcPr>
          <w:p w14:paraId="4BF8C22E" w14:textId="77777777" w:rsidR="008C69E8" w:rsidRPr="00345B75" w:rsidRDefault="008C69E8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55F6765B" w14:textId="77777777" w:rsidTr="003846DE">
        <w:tc>
          <w:tcPr>
            <w:tcW w:w="6850" w:type="dxa"/>
            <w:vAlign w:val="center"/>
          </w:tcPr>
          <w:p w14:paraId="6C5F7BA2" w14:textId="5412C0FB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  <w:r w:rsidR="00B21375">
              <w:rPr>
                <w:rFonts w:ascii="Calibri" w:hAnsi="Calibri" w:cs="Calibri"/>
              </w:rPr>
              <w:t>–</w:t>
            </w:r>
            <w:r w:rsidR="008C69E8">
              <w:rPr>
                <w:rFonts w:ascii="Calibri" w:hAnsi="Calibri" w:cs="Calibri"/>
              </w:rPr>
              <w:t xml:space="preserve"> výsuvná</w:t>
            </w:r>
            <w:r w:rsidR="00B21375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14:paraId="2616DBAE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14:paraId="74F70084" w14:textId="77777777" w:rsidTr="003846DE">
        <w:tc>
          <w:tcPr>
            <w:tcW w:w="6850" w:type="dxa"/>
            <w:vAlign w:val="center"/>
          </w:tcPr>
          <w:p w14:paraId="6B275A39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14:paraId="5FBD1C64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1D93F9FB" w14:textId="77777777" w:rsidTr="003846DE">
        <w:tc>
          <w:tcPr>
            <w:tcW w:w="6850" w:type="dxa"/>
            <w:vAlign w:val="center"/>
          </w:tcPr>
          <w:p w14:paraId="42DBC023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</w:t>
            </w:r>
            <w:proofErr w:type="gramStart"/>
            <w:r>
              <w:rPr>
                <w:rFonts w:ascii="Calibri" w:hAnsi="Calibri" w:cs="Calibri"/>
              </w:rPr>
              <w:t>1970mm</w:t>
            </w:r>
            <w:proofErr w:type="gramEnd"/>
            <w:r>
              <w:rPr>
                <w:rFonts w:ascii="Calibri" w:hAnsi="Calibri" w:cs="Calibri"/>
              </w:rPr>
              <w:t>) včetně ocelových zárubní</w:t>
            </w:r>
          </w:p>
        </w:tc>
        <w:tc>
          <w:tcPr>
            <w:tcW w:w="2247" w:type="dxa"/>
            <w:vAlign w:val="center"/>
          </w:tcPr>
          <w:p w14:paraId="0366E60C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1A43AB0D" w14:textId="77777777" w:rsidTr="003846DE">
        <w:tc>
          <w:tcPr>
            <w:tcW w:w="6850" w:type="dxa"/>
            <w:vAlign w:val="center"/>
          </w:tcPr>
          <w:p w14:paraId="50E9DEAF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14:paraId="3710CADF" w14:textId="77777777"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2A395937" w14:textId="77777777" w:rsidTr="003846DE">
        <w:tc>
          <w:tcPr>
            <w:tcW w:w="6850" w:type="dxa"/>
            <w:vAlign w:val="center"/>
          </w:tcPr>
          <w:p w14:paraId="3105C3A0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14:paraId="452EA9EA" w14:textId="77777777" w:rsidR="007067E7" w:rsidRPr="00D516D1" w:rsidRDefault="00F15362" w:rsidP="008C69E8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8C69E8"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07CB7C56" w14:textId="77777777" w:rsidTr="003846DE">
        <w:tc>
          <w:tcPr>
            <w:tcW w:w="6850" w:type="dxa"/>
            <w:vAlign w:val="center"/>
          </w:tcPr>
          <w:p w14:paraId="75205956" w14:textId="77777777"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75102795" w14:textId="77777777"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8C69E8">
              <w:rPr>
                <w:rFonts w:ascii="Calibri" w:hAnsi="Calibri" w:cs="Calibri"/>
              </w:rPr>
              <w:t>,1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520A020A" w14:textId="77777777" w:rsidTr="003846DE">
        <w:tc>
          <w:tcPr>
            <w:tcW w:w="6850" w:type="dxa"/>
            <w:vAlign w:val="center"/>
          </w:tcPr>
          <w:p w14:paraId="246DB6CD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14:paraId="200A9BDC" w14:textId="77777777"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3678C447" w14:textId="77777777" w:rsidTr="003846DE">
        <w:tc>
          <w:tcPr>
            <w:tcW w:w="6850" w:type="dxa"/>
            <w:vAlign w:val="center"/>
          </w:tcPr>
          <w:p w14:paraId="64FD1F89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14:paraId="5DAFA5CE" w14:textId="77777777"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3381EBF6" w14:textId="77777777" w:rsidTr="003846DE">
        <w:tc>
          <w:tcPr>
            <w:tcW w:w="6850" w:type="dxa"/>
            <w:vAlign w:val="center"/>
          </w:tcPr>
          <w:p w14:paraId="520E959C" w14:textId="77777777"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8C69E8">
              <w:rPr>
                <w:rFonts w:ascii="Calibri" w:hAnsi="Calibri" w:cs="Calibri"/>
              </w:rPr>
              <w:t>lamino (dekor dřevo)800</w:t>
            </w:r>
            <w:r w:rsidR="003846DE">
              <w:rPr>
                <w:rFonts w:ascii="Calibri" w:hAnsi="Calibri" w:cs="Calibri"/>
              </w:rPr>
              <w:t>/900</w:t>
            </w:r>
          </w:p>
        </w:tc>
        <w:tc>
          <w:tcPr>
            <w:tcW w:w="2247" w:type="dxa"/>
            <w:vAlign w:val="center"/>
          </w:tcPr>
          <w:p w14:paraId="148E55E5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381FA0F9" w14:textId="77777777" w:rsidTr="003846DE">
        <w:tc>
          <w:tcPr>
            <w:tcW w:w="6850" w:type="dxa"/>
            <w:vAlign w:val="center"/>
          </w:tcPr>
          <w:p w14:paraId="1A4617EF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14:paraId="0E10DDF4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36C372EC" w14:textId="77777777" w:rsidTr="003846DE">
        <w:tc>
          <w:tcPr>
            <w:tcW w:w="6850" w:type="dxa"/>
            <w:vAlign w:val="center"/>
          </w:tcPr>
          <w:p w14:paraId="306F474D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14:paraId="380F1C74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14:paraId="6AA1191B" w14:textId="77777777" w:rsidTr="003846DE">
        <w:tc>
          <w:tcPr>
            <w:tcW w:w="6850" w:type="dxa"/>
            <w:vAlign w:val="center"/>
          </w:tcPr>
          <w:p w14:paraId="031C86FA" w14:textId="77777777"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14:paraId="7872E3FB" w14:textId="77777777"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31581CA2" w14:textId="77777777" w:rsidTr="003846DE">
        <w:tc>
          <w:tcPr>
            <w:tcW w:w="6850" w:type="dxa"/>
            <w:vAlign w:val="center"/>
          </w:tcPr>
          <w:p w14:paraId="414D1A91" w14:textId="77777777"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14:paraId="46010CE2" w14:textId="77777777"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14:paraId="1C4F4739" w14:textId="77777777"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lastRenderedPageBreak/>
        <w:t>ELEKTROINSTALACE</w:t>
      </w:r>
    </w:p>
    <w:p w14:paraId="286C1D6A" w14:textId="77777777"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</w:t>
      </w:r>
      <w:r w:rsidR="008C69E8">
        <w:rPr>
          <w:rFonts w:ascii="Calibri" w:hAnsi="Calibri" w:cs="Calibri"/>
        </w:rPr>
        <w:t>el. vestavěnou troubu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8C69E8">
        <w:rPr>
          <w:rFonts w:ascii="Calibri" w:hAnsi="Calibri" w:cs="Calibri"/>
        </w:rPr>
        <w:t>3</w:t>
      </w:r>
      <w:r w:rsidR="00A9365B">
        <w:rPr>
          <w:rFonts w:ascii="Calibri" w:hAnsi="Calibri" w:cs="Calibri"/>
        </w:rPr>
        <w:t xml:space="preserve">x </w:t>
      </w:r>
      <w:proofErr w:type="spellStart"/>
      <w:proofErr w:type="gramStart"/>
      <w:r w:rsidR="007772CC">
        <w:rPr>
          <w:rFonts w:ascii="Calibri" w:hAnsi="Calibri" w:cs="Calibri"/>
        </w:rPr>
        <w:t>dvojzásuvka</w:t>
      </w:r>
      <w:proofErr w:type="spellEnd"/>
      <w:r w:rsidR="007772CC">
        <w:rPr>
          <w:rFonts w:ascii="Calibri" w:hAnsi="Calibri" w:cs="Calibri"/>
        </w:rPr>
        <w:t>(</w:t>
      </w:r>
      <w:proofErr w:type="gramEnd"/>
      <w:r w:rsidR="007772CC">
        <w:rPr>
          <w:rFonts w:ascii="Calibri" w:hAnsi="Calibri" w:cs="Calibri"/>
        </w:rPr>
        <w:t>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</w:t>
      </w:r>
      <w:r w:rsidR="00810A4E" w:rsidRPr="00810A4E">
        <w:rPr>
          <w:rFonts w:ascii="Calibri" w:hAnsi="Calibri" w:cs="Calibri"/>
          <w:b/>
        </w:rPr>
        <w:t>LED pásek</w:t>
      </w:r>
      <w:r w:rsidR="00810A4E">
        <w:rPr>
          <w:rFonts w:ascii="Calibri" w:hAnsi="Calibri" w:cs="Calibri"/>
          <w:b/>
        </w:rPr>
        <w:t xml:space="preserve"> ( v liště nebo zafrézovaný)</w:t>
      </w:r>
      <w:r w:rsidR="00810A4E" w:rsidRPr="00810A4E">
        <w:rPr>
          <w:rFonts w:ascii="Calibri" w:hAnsi="Calibri" w:cs="Calibri"/>
          <w:b/>
        </w:rPr>
        <w:t xml:space="preserve"> po celé délce </w:t>
      </w:r>
      <w:proofErr w:type="spellStart"/>
      <w:r w:rsidR="00810A4E" w:rsidRPr="00810A4E">
        <w:rPr>
          <w:rFonts w:ascii="Calibri" w:hAnsi="Calibri" w:cs="Calibri"/>
          <w:b/>
        </w:rPr>
        <w:t>kuch.linky</w:t>
      </w:r>
      <w:proofErr w:type="spellEnd"/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</w:t>
      </w:r>
      <w:proofErr w:type="gramStart"/>
      <w:r w:rsidRPr="002D7538">
        <w:rPr>
          <w:rFonts w:ascii="Calibri" w:hAnsi="Calibri" w:cs="Calibri"/>
        </w:rPr>
        <w:t>7-701ed</w:t>
      </w:r>
      <w:proofErr w:type="gramEnd"/>
      <w:r w:rsidRPr="002D7538">
        <w:rPr>
          <w:rFonts w:ascii="Calibri" w:hAnsi="Calibri" w:cs="Calibri"/>
        </w:rPr>
        <w:t>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14:paraId="56B13ED4" w14:textId="77777777"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Podrobný položkový rozpočet elektroinstalace bude </w:t>
      </w:r>
      <w:r w:rsidR="008C69E8">
        <w:rPr>
          <w:rFonts w:ascii="Calibri" w:hAnsi="Calibri" w:cs="Calibri"/>
        </w:rPr>
        <w:t xml:space="preserve">na vyžádání </w:t>
      </w:r>
      <w:r>
        <w:rPr>
          <w:rFonts w:ascii="Calibri" w:hAnsi="Calibri" w:cs="Calibri"/>
        </w:rPr>
        <w:t>předložen objednateli.</w:t>
      </w:r>
    </w:p>
    <w:p w14:paraId="68C42441" w14:textId="77777777"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14:paraId="47AFB844" w14:textId="77777777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</w:t>
      </w:r>
      <w:r w:rsidR="008C69E8">
        <w:rPr>
          <w:rFonts w:ascii="Calibri" w:hAnsi="Calibri" w:cs="Calibri"/>
        </w:rPr>
        <w:t>, samostatný odpad pod ventilem na pračku</w:t>
      </w:r>
      <w:r>
        <w:rPr>
          <w:rFonts w:ascii="Calibri" w:hAnsi="Calibri" w:cs="Calibri"/>
        </w:rPr>
        <w:t xml:space="preserve">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14:paraId="3B3CDCB3" w14:textId="77777777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14:paraId="28EB8A42" w14:textId="77777777"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14:paraId="6F23C789" w14:textId="77777777"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14:paraId="4AAAD080" w14:textId="77777777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 xml:space="preserve">V rámci akce dojde k demontáži plynovodního potrubí vedoucí od plynoměru ke sporáku. Toto potrubí bude nahrazeno měděným potrubím CU 18/1. Prostup přes příčku do kuchyně bude opatřen CU chráničkou. Projektová dokumentace je provedena dle TPG Domovní </w:t>
      </w:r>
      <w:proofErr w:type="gramStart"/>
      <w:r w:rsidRPr="00B318CE">
        <w:rPr>
          <w:rFonts w:ascii="Calibri" w:hAnsi="Calibri" w:cs="Calibri"/>
        </w:rPr>
        <w:t>plynovody - Odběrní</w:t>
      </w:r>
      <w:proofErr w:type="gramEnd"/>
      <w:r w:rsidRPr="00B318CE">
        <w:rPr>
          <w:rFonts w:ascii="Calibri" w:hAnsi="Calibri" w:cs="Calibri"/>
        </w:rPr>
        <w:t xml:space="preserve"> plynová zařízení a spotřebiče na plynná paliva v budovách. Je to především ČSN EN 1775, dále TPG 704 01, pak TPG 702 04 a konečně také TPG 700 01.</w:t>
      </w:r>
    </w:p>
    <w:p w14:paraId="160D908D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14:paraId="216F20BB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</w:t>
      </w:r>
      <w:r w:rsidRPr="00D43D32">
        <w:rPr>
          <w:rFonts w:ascii="Calibri" w:hAnsi="Calibri" w:cs="Calibri"/>
        </w:rPr>
        <w:lastRenderedPageBreak/>
        <w:t xml:space="preserve">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14:paraId="3F475F8E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14:paraId="30299837" w14:textId="77777777"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14:paraId="46C13059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14:paraId="7C68B346" w14:textId="77777777" w:rsidR="007067E7" w:rsidRPr="00D43D32" w:rsidRDefault="007067E7" w:rsidP="00BD607F">
      <w:pPr>
        <w:spacing w:before="120"/>
        <w:rPr>
          <w:rFonts w:ascii="Calibri" w:hAnsi="Calibri" w:cs="Calibri"/>
        </w:rPr>
      </w:pPr>
      <w:proofErr w:type="gramStart"/>
      <w:r w:rsidRPr="00D43D32">
        <w:rPr>
          <w:rFonts w:ascii="Calibri" w:hAnsi="Calibri" w:cs="Calibri"/>
        </w:rPr>
        <w:t>Médium  -</w:t>
      </w:r>
      <w:proofErr w:type="gramEnd"/>
      <w:r w:rsidRPr="00D43D32">
        <w:rPr>
          <w:rFonts w:ascii="Calibri" w:hAnsi="Calibri" w:cs="Calibri"/>
        </w:rPr>
        <w:t xml:space="preserve"> nízkotlaký zemní plyn </w:t>
      </w:r>
    </w:p>
    <w:p w14:paraId="57B288AD" w14:textId="77777777"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14:paraId="7732459D" w14:textId="77777777"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5EA58009" w14:textId="77777777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0E2DB79C" w14:textId="77777777"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0AE98316" w14:textId="77777777"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14:paraId="3B56AB4C" w14:textId="77777777"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tech.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324/1990 Sb. ”</w:t>
      </w:r>
      <w:proofErr w:type="gramStart"/>
      <w:r w:rsidRPr="00D43D32">
        <w:rPr>
          <w:rFonts w:ascii="Calibri" w:hAnsi="Calibri" w:cs="Calibri"/>
        </w:rPr>
        <w:t>O  bezpečnosti</w:t>
      </w:r>
      <w:proofErr w:type="gramEnd"/>
      <w:r w:rsidRPr="00D43D32">
        <w:rPr>
          <w:rFonts w:ascii="Calibri" w:hAnsi="Calibri" w:cs="Calibri"/>
        </w:rPr>
        <w:t xml:space="preserve"> práce a tech.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</w:t>
      </w:r>
      <w:proofErr w:type="gramStart"/>
      <w:r w:rsidRPr="00D43D32">
        <w:rPr>
          <w:rFonts w:ascii="Calibri" w:hAnsi="Calibri" w:cs="Calibri"/>
        </w:rPr>
        <w:t>pohybu  v</w:t>
      </w:r>
      <w:proofErr w:type="gramEnd"/>
      <w:r w:rsidRPr="00D43D32">
        <w:rPr>
          <w:rFonts w:ascii="Calibri" w:hAnsi="Calibri" w:cs="Calibri"/>
        </w:rPr>
        <w:t> daném prostoru s povolenými příslušnými trasami.</w:t>
      </w:r>
    </w:p>
    <w:p w14:paraId="06F66751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35E646B3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E330450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66394F3F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3FA20A17" w14:textId="77777777"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14:paraId="4669E4E7" w14:textId="77777777"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6/1977 Sb. Ochrana jakosti </w:t>
      </w:r>
      <w:proofErr w:type="gramStart"/>
      <w:r w:rsidRPr="00D43D32">
        <w:rPr>
          <w:rFonts w:ascii="Calibri" w:hAnsi="Calibri" w:cs="Calibri"/>
        </w:rPr>
        <w:t>povrchových  podzemních</w:t>
      </w:r>
      <w:proofErr w:type="gramEnd"/>
      <w:r w:rsidRPr="00D43D32">
        <w:rPr>
          <w:rFonts w:ascii="Calibri" w:hAnsi="Calibri" w:cs="Calibri"/>
        </w:rPr>
        <w:t xml:space="preserve"> vod. Ze zákona č. 185/2001 Sb. o odpadech, § 5-9, vyplývá povinnost původci a oprávněné osobě zařadit odpad pro účely nakládání s ním. Zařazení odpadů podle druhů a kategorií stanovuje vyhláška MŽP ČR č. </w:t>
      </w:r>
      <w:r w:rsidRPr="00D43D32">
        <w:rPr>
          <w:rFonts w:ascii="Calibri" w:hAnsi="Calibri" w:cs="Calibri"/>
        </w:rPr>
        <w:lastRenderedPageBreak/>
        <w:t>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 xml:space="preserve">odavatel </w:t>
      </w:r>
      <w:proofErr w:type="gramStart"/>
      <w:r>
        <w:rPr>
          <w:rFonts w:ascii="Calibri" w:hAnsi="Calibri" w:cs="Calibri"/>
        </w:rPr>
        <w:t>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</w:t>
      </w:r>
      <w:proofErr w:type="gramEnd"/>
      <w:r w:rsidRPr="00D43D32">
        <w:rPr>
          <w:rFonts w:ascii="Calibri" w:hAnsi="Calibri" w:cs="Calibri"/>
        </w:rPr>
        <w:t xml:space="preserve"> při kolaudaci předložit evidenci odpadů vzniklých při stavbě, včetně dokladů o jejich předání oprávněným osobám.</w:t>
      </w:r>
    </w:p>
    <w:p w14:paraId="677F55DF" w14:textId="77777777"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14:paraId="1B0E31B1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0A951970" w14:textId="77777777"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14FD91C4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5ECDC8E5" w14:textId="77777777"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14:paraId="17A0D7FA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108A630C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280672F1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1A744824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A005694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A06733C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47FAE38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14B8A11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9FC5AFC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13B40DB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933B3BA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F82B9D1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451F64A9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60658A26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3271BD15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14:paraId="506F89F9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620CE9E6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24761198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08DC36B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98EB97C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36EAD2E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7F67D1A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62A1B8D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86FA02E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D60C1C8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3F6CA8E" w14:textId="77777777"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14:paraId="3DC58C91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14:paraId="5EAE6E7D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64D1AD1D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5AEB2D77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0B3C18B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B8C8F81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7A6A00BB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FAB00F7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6E50E77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0CC6AA4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2D23E83A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5590B9F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2C3AD162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677F6D39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E8E0EA2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AD4180B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5AB4ADE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763FD90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2037220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93E1648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DE9AE22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8CA305C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3FAE0360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11C45E6F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356772A9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5CA688EC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14:paraId="7BDFA32B" w14:textId="77777777"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2C5AC" w14:textId="77777777" w:rsidR="007067E7" w:rsidRDefault="007067E7">
      <w:r>
        <w:separator/>
      </w:r>
    </w:p>
  </w:endnote>
  <w:endnote w:type="continuationSeparator" w:id="0">
    <w:p w14:paraId="0C4914EC" w14:textId="77777777"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C3C53" w14:textId="77777777"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AB9F8" w14:textId="77777777"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8A3A0" w14:textId="77777777" w:rsidR="007067E7" w:rsidRDefault="007067E7">
      <w:r>
        <w:separator/>
      </w:r>
    </w:p>
  </w:footnote>
  <w:footnote w:type="continuationSeparator" w:id="0">
    <w:p w14:paraId="564E0EAE" w14:textId="77777777"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8EB8D" w14:textId="77777777"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 w16cid:durableId="1618491377">
    <w:abstractNumId w:val="3"/>
  </w:num>
  <w:num w:numId="2" w16cid:durableId="1290741546">
    <w:abstractNumId w:val="5"/>
  </w:num>
  <w:num w:numId="3" w16cid:durableId="255290334">
    <w:abstractNumId w:val="7"/>
  </w:num>
  <w:num w:numId="4" w16cid:durableId="1078287233">
    <w:abstractNumId w:val="0"/>
  </w:num>
  <w:num w:numId="5" w16cid:durableId="792403822">
    <w:abstractNumId w:val="4"/>
  </w:num>
  <w:num w:numId="6" w16cid:durableId="773405135">
    <w:abstractNumId w:val="2"/>
  </w:num>
  <w:num w:numId="7" w16cid:durableId="918252401">
    <w:abstractNumId w:val="1"/>
  </w:num>
  <w:num w:numId="8" w16cid:durableId="1680815196">
    <w:abstractNumId w:val="6"/>
  </w:num>
  <w:num w:numId="9" w16cid:durableId="880877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1A8C"/>
    <w:rsid w:val="001146E9"/>
    <w:rsid w:val="0011688C"/>
    <w:rsid w:val="0011698E"/>
    <w:rsid w:val="00125420"/>
    <w:rsid w:val="00127CFF"/>
    <w:rsid w:val="00131721"/>
    <w:rsid w:val="00136697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18F5"/>
    <w:rsid w:val="001B3226"/>
    <w:rsid w:val="001B3CB8"/>
    <w:rsid w:val="001B6900"/>
    <w:rsid w:val="001B7194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A636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0B22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56C2E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3F7A12"/>
    <w:rsid w:val="00402096"/>
    <w:rsid w:val="00402683"/>
    <w:rsid w:val="00402994"/>
    <w:rsid w:val="00403A94"/>
    <w:rsid w:val="0040435F"/>
    <w:rsid w:val="004111C3"/>
    <w:rsid w:val="00416AF1"/>
    <w:rsid w:val="0042014E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56AD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65F7E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D35F1"/>
    <w:rsid w:val="007E0F00"/>
    <w:rsid w:val="007E3E5E"/>
    <w:rsid w:val="007E5413"/>
    <w:rsid w:val="007F2620"/>
    <w:rsid w:val="00803739"/>
    <w:rsid w:val="008049BD"/>
    <w:rsid w:val="00810A4E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69E8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71D31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A40E8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1375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56277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54924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1A6B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BF9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F11AC2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9</Pages>
  <Words>1547</Words>
  <Characters>9109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37</cp:revision>
  <cp:lastPrinted>2016-12-09T14:27:00Z</cp:lastPrinted>
  <dcterms:created xsi:type="dcterms:W3CDTF">2019-09-02T13:57:00Z</dcterms:created>
  <dcterms:modified xsi:type="dcterms:W3CDTF">2025-04-14T08:13:00Z</dcterms:modified>
</cp:coreProperties>
</file>