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64D388C9" w14:textId="2D439FB3" w:rsidR="00904D38" w:rsidRPr="00514293" w:rsidRDefault="006B534B" w:rsidP="009014A7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right="-1" w:hanging="357"/>
        <w:jc w:val="both"/>
        <w:rPr>
          <w:rFonts w:cs="Times New Roman"/>
          <w:b/>
          <w:bCs/>
          <w:sz w:val="28"/>
          <w:szCs w:val="28"/>
        </w:rPr>
      </w:pPr>
      <w:r w:rsidRPr="00514293">
        <w:rPr>
          <w:rFonts w:cs="Times New Roman"/>
          <w:b/>
        </w:rPr>
        <w:t>o</w:t>
      </w:r>
      <w:r w:rsidR="00A54855" w:rsidRPr="00514293">
        <w:rPr>
          <w:rFonts w:cs="Times New Roman"/>
          <w:b/>
        </w:rPr>
        <w:t xml:space="preserve"> splnění </w:t>
      </w:r>
      <w:r w:rsidR="00146D46" w:rsidRPr="00514293">
        <w:rPr>
          <w:rFonts w:cs="Times New Roman"/>
          <w:b/>
        </w:rPr>
        <w:t xml:space="preserve">základní způsobilosti </w:t>
      </w:r>
      <w:r w:rsidR="00C976F9" w:rsidRPr="00514293">
        <w:rPr>
          <w:rFonts w:cs="Times New Roman"/>
          <w:b/>
        </w:rPr>
        <w:t>a kvalifikace dle</w:t>
      </w:r>
      <w:r w:rsidR="00146D46" w:rsidRPr="00514293">
        <w:rPr>
          <w:rFonts w:cs="Times New Roman"/>
          <w:b/>
        </w:rPr>
        <w:t xml:space="preserve"> </w:t>
      </w:r>
      <w:r w:rsidR="00684DEC" w:rsidRPr="00514293">
        <w:rPr>
          <w:rFonts w:cs="Times New Roman"/>
          <w:b/>
        </w:rPr>
        <w:t xml:space="preserve">zákona č. </w:t>
      </w:r>
      <w:r w:rsidR="00146D46" w:rsidRPr="00514293">
        <w:rPr>
          <w:rFonts w:cs="Times New Roman"/>
          <w:b/>
        </w:rPr>
        <w:t>134/2016</w:t>
      </w:r>
      <w:r w:rsidR="00684DEC" w:rsidRPr="00514293">
        <w:rPr>
          <w:rFonts w:cs="Times New Roman"/>
          <w:b/>
        </w:rPr>
        <w:t xml:space="preserve"> Sb., o </w:t>
      </w:r>
      <w:r w:rsidR="00146D46" w:rsidRPr="00514293">
        <w:rPr>
          <w:rFonts w:cs="Times New Roman"/>
          <w:b/>
        </w:rPr>
        <w:t xml:space="preserve">zadávání </w:t>
      </w:r>
      <w:r w:rsidR="00684DEC" w:rsidRPr="00514293">
        <w:rPr>
          <w:rFonts w:cs="Times New Roman"/>
          <w:b/>
        </w:rPr>
        <w:t>veřejných zakáz</w:t>
      </w:r>
      <w:r w:rsidR="00146D46" w:rsidRPr="00514293">
        <w:rPr>
          <w:rFonts w:cs="Times New Roman"/>
          <w:b/>
        </w:rPr>
        <w:t>ek</w:t>
      </w:r>
      <w:r w:rsidR="00684DEC" w:rsidRPr="00514293">
        <w:rPr>
          <w:rFonts w:cs="Times New Roman"/>
          <w:b/>
        </w:rPr>
        <w:t xml:space="preserve">, </w:t>
      </w:r>
      <w:r w:rsidR="001F4C7B" w:rsidRPr="00514293">
        <w:rPr>
          <w:rFonts w:cs="Times New Roman"/>
          <w:b/>
        </w:rPr>
        <w:t>ve znění pozdějších předpisů</w:t>
      </w:r>
      <w:r w:rsidR="00684DEC" w:rsidRPr="00514293">
        <w:rPr>
          <w:rFonts w:cs="Times New Roman"/>
          <w:b/>
        </w:rPr>
        <w:t xml:space="preserve"> (dále jen zákona) pro </w:t>
      </w:r>
      <w:r w:rsidR="00146D46" w:rsidRPr="00514293">
        <w:rPr>
          <w:rFonts w:cs="Times New Roman"/>
          <w:b/>
        </w:rPr>
        <w:t xml:space="preserve">podlimitní </w:t>
      </w:r>
      <w:r w:rsidR="00684DEC" w:rsidRPr="00514293">
        <w:rPr>
          <w:rFonts w:cs="Times New Roman"/>
          <w:b/>
        </w:rPr>
        <w:t>veřejnou zakázku</w:t>
      </w:r>
      <w:r w:rsidR="00514293">
        <w:rPr>
          <w:rFonts w:cs="Times New Roman"/>
          <w:b/>
        </w:rPr>
        <w:t xml:space="preserve"> </w:t>
      </w:r>
      <w:r w:rsidR="00446927" w:rsidRPr="00514293">
        <w:rPr>
          <w:rFonts w:cs="Times New Roman"/>
          <w:b/>
        </w:rPr>
        <w:t>„</w:t>
      </w:r>
      <w:r w:rsidR="00DF6DB4" w:rsidRPr="00514293">
        <w:rPr>
          <w:rFonts w:cs="Times New Roman"/>
          <w:b/>
        </w:rPr>
        <w:t>Celodenní ostraha bytového domu Čujkovova 29 v Ostravě-Zábřehu</w:t>
      </w:r>
      <w:r w:rsidR="00A54855" w:rsidRPr="00514293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1E8B5328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514293">
      <w:pPr>
        <w:pStyle w:val="Tlotextu"/>
        <w:numPr>
          <w:ilvl w:val="1"/>
          <w:numId w:val="16"/>
        </w:numPr>
        <w:tabs>
          <w:tab w:val="clear" w:pos="709"/>
          <w:tab w:val="clear" w:pos="1353"/>
        </w:tabs>
        <w:spacing w:after="0"/>
        <w:ind w:left="567" w:right="-1" w:hanging="283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514293">
      <w:pPr>
        <w:pStyle w:val="Tlotextu"/>
        <w:numPr>
          <w:ilvl w:val="1"/>
          <w:numId w:val="16"/>
        </w:numPr>
        <w:tabs>
          <w:tab w:val="clear" w:pos="709"/>
          <w:tab w:val="clear" w:pos="1353"/>
        </w:tabs>
        <w:spacing w:after="0"/>
        <w:ind w:left="567" w:right="-1" w:hanging="283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514293">
      <w:pPr>
        <w:pStyle w:val="Tlotextu"/>
        <w:numPr>
          <w:ilvl w:val="1"/>
          <w:numId w:val="16"/>
        </w:numPr>
        <w:tabs>
          <w:tab w:val="clear" w:pos="709"/>
          <w:tab w:val="clear" w:pos="1353"/>
        </w:tabs>
        <w:spacing w:after="0"/>
        <w:ind w:left="567" w:right="-1" w:hanging="283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514293">
      <w:pPr>
        <w:pStyle w:val="Tlotextu"/>
        <w:numPr>
          <w:ilvl w:val="1"/>
          <w:numId w:val="16"/>
        </w:numPr>
        <w:tabs>
          <w:tab w:val="clear" w:pos="709"/>
          <w:tab w:val="clear" w:pos="1353"/>
        </w:tabs>
        <w:spacing w:after="0"/>
        <w:ind w:left="567" w:right="-1" w:hanging="283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514293">
      <w:pPr>
        <w:pStyle w:val="Tlotextu"/>
        <w:numPr>
          <w:ilvl w:val="1"/>
          <w:numId w:val="16"/>
        </w:numPr>
        <w:tabs>
          <w:tab w:val="clear" w:pos="709"/>
          <w:tab w:val="clear" w:pos="1353"/>
        </w:tabs>
        <w:spacing w:after="0"/>
        <w:ind w:left="567" w:right="-1" w:hanging="283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514293">
      <w:pPr>
        <w:pStyle w:val="Zkladntext"/>
        <w:numPr>
          <w:ilvl w:val="0"/>
          <w:numId w:val="9"/>
        </w:numPr>
        <w:spacing w:line="240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514293">
      <w:pPr>
        <w:pStyle w:val="Zkladntext"/>
        <w:numPr>
          <w:ilvl w:val="0"/>
          <w:numId w:val="9"/>
        </w:numPr>
        <w:spacing w:line="240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1FDC9785" w14:textId="77777777" w:rsidR="00514293" w:rsidRDefault="00661563" w:rsidP="00514293">
      <w:pPr>
        <w:pStyle w:val="Zkladntext"/>
        <w:numPr>
          <w:ilvl w:val="0"/>
          <w:numId w:val="9"/>
        </w:numPr>
        <w:spacing w:line="240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formu a.s. nebo formu obdobnou akciové společnosti a</w:t>
      </w:r>
    </w:p>
    <w:p w14:paraId="4AD6FFFC" w14:textId="2C9D0BDB" w:rsidR="005C29C4" w:rsidRDefault="00C976F9" w:rsidP="00514293">
      <w:pPr>
        <w:pStyle w:val="Zkladntext"/>
        <w:numPr>
          <w:ilvl w:val="0"/>
          <w:numId w:val="9"/>
        </w:numPr>
        <w:spacing w:line="240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="00661563" w:rsidRPr="00661563">
        <w:rPr>
          <w:rFonts w:ascii="Times New Roman" w:hAnsi="Times New Roman" w:cs="Times New Roman"/>
          <w:sz w:val="22"/>
          <w:szCs w:val="22"/>
        </w:rPr>
        <w:t>v</w:t>
      </w:r>
      <w:r w:rsidR="00661563"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 w:rsidR="00661563">
        <w:rPr>
          <w:rFonts w:ascii="Times New Roman" w:hAnsi="Times New Roman" w:cs="Times New Roman"/>
          <w:sz w:val="22"/>
          <w:szCs w:val="22"/>
        </w:rPr>
        <w:t>;</w:t>
      </w:r>
    </w:p>
    <w:p w14:paraId="3BA7A11D" w14:textId="24B64750" w:rsidR="005B6B14" w:rsidRPr="00195360" w:rsidRDefault="005B6B14" w:rsidP="00514293">
      <w:pPr>
        <w:pStyle w:val="Zkladntext"/>
        <w:numPr>
          <w:ilvl w:val="0"/>
          <w:numId w:val="10"/>
        </w:numPr>
        <w:spacing w:line="240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DF6DB4">
        <w:rPr>
          <w:rFonts w:ascii="Times New Roman" w:hAnsi="Times New Roman" w:cs="Times New Roman"/>
          <w:sz w:val="22"/>
          <w:szCs w:val="22"/>
        </w:rPr>
        <w:t xml:space="preserve">3 mil.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60C7AFA1" w14:textId="4184FF1E" w:rsidR="00195360" w:rsidRPr="00A949F9" w:rsidRDefault="00195360" w:rsidP="00514293">
      <w:pPr>
        <w:pStyle w:val="Zkladntext"/>
        <w:numPr>
          <w:ilvl w:val="0"/>
          <w:numId w:val="10"/>
        </w:numPr>
        <w:spacing w:line="240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2CB8">
        <w:rPr>
          <w:rFonts w:ascii="Times New Roman" w:hAnsi="Times New Roman" w:cs="Times New Roman"/>
          <w:b/>
          <w:sz w:val="22"/>
          <w:szCs w:val="22"/>
        </w:rPr>
        <w:t>při plnění předmětu plnění veřejné zakázky zajistím l</w:t>
      </w:r>
      <w:r>
        <w:rPr>
          <w:rFonts w:ascii="Times New Roman" w:hAnsi="Times New Roman" w:cs="Times New Roman"/>
          <w:b/>
          <w:sz w:val="22"/>
          <w:szCs w:val="22"/>
        </w:rPr>
        <w:t>egální zaměstnávání, důstojné a </w:t>
      </w:r>
      <w:r w:rsidRPr="00042CB8">
        <w:rPr>
          <w:rFonts w:ascii="Times New Roman" w:hAnsi="Times New Roman" w:cs="Times New Roman"/>
          <w:b/>
          <w:sz w:val="22"/>
          <w:szCs w:val="22"/>
        </w:rPr>
        <w:t>férové pracovní podmínky a odpovídající úroveň bezpečnosti práce (</w:t>
      </w:r>
      <w:r>
        <w:rPr>
          <w:rFonts w:ascii="Times New Roman" w:hAnsi="Times New Roman" w:cs="Times New Roman"/>
          <w:b/>
          <w:sz w:val="22"/>
          <w:szCs w:val="22"/>
        </w:rPr>
        <w:t>zejména dodržování předpisů upravujících mzdy zaměstnanců, včetně odpovídající odměny za případnou práci přesčas, práci ve svátek, v noci, odměny za pracovní pohotovost atp., dodržování předpisů upravujících pracovní dobu, dobu odpočinku mezi směnami, bezpečnost práce apod.) pro </w:t>
      </w:r>
      <w:r w:rsidRPr="00042CB8">
        <w:rPr>
          <w:rFonts w:ascii="Times New Roman" w:hAnsi="Times New Roman" w:cs="Times New Roman"/>
          <w:b/>
          <w:sz w:val="22"/>
          <w:szCs w:val="22"/>
        </w:rPr>
        <w:t>všechny osoby, které se na plnění veřejné zakázky budou podílet</w:t>
      </w:r>
      <w:r>
        <w:rPr>
          <w:rFonts w:ascii="Times New Roman" w:hAnsi="Times New Roman" w:cs="Times New Roman"/>
          <w:b/>
          <w:sz w:val="22"/>
          <w:szCs w:val="22"/>
        </w:rPr>
        <w:t>,</w:t>
      </w:r>
    </w:p>
    <w:p w14:paraId="361E1D97" w14:textId="3E5207CE" w:rsidR="005D4FCE" w:rsidRDefault="005B6B14" w:rsidP="00514293">
      <w:pPr>
        <w:pStyle w:val="Zkladntext"/>
        <w:numPr>
          <w:ilvl w:val="0"/>
          <w:numId w:val="10"/>
        </w:numPr>
        <w:spacing w:line="240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a zároveň v souladu s 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</w:t>
      </w:r>
      <w:r w:rsidR="00814DC2">
        <w:rPr>
          <w:rFonts w:ascii="Times New Roman" w:hAnsi="Times New Roman" w:cs="Times New Roman"/>
          <w:sz w:val="22"/>
          <w:szCs w:val="22"/>
        </w:rPr>
        <w:t> </w:t>
      </w:r>
      <w:r w:rsidR="00C822C6" w:rsidRPr="00C822C6">
        <w:rPr>
          <w:rFonts w:ascii="Times New Roman" w:hAnsi="Times New Roman" w:cs="Times New Roman"/>
          <w:sz w:val="22"/>
          <w:szCs w:val="22"/>
        </w:rPr>
        <w:t>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7D1B1F48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DF6DB4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84557">
        <w:rPr>
          <w:rFonts w:ascii="Times New Roman" w:hAnsi="Times New Roman" w:cs="Times New Roman"/>
          <w:b/>
          <w:sz w:val="22"/>
          <w:szCs w:val="22"/>
        </w:rPr>
        <w:lastRenderedPageBreak/>
        <w:t>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19FBF484" w14:textId="768A3498" w:rsidR="003D0D93" w:rsidRDefault="005B6B14" w:rsidP="00814DC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D7405E" w:rsidRPr="00514293">
        <w:rPr>
          <w:rFonts w:ascii="Times New Roman" w:hAnsi="Times New Roman" w:cs="Times New Roman"/>
          <w:sz w:val="22"/>
          <w:szCs w:val="22"/>
        </w:rPr>
        <w:t>podnikání „</w:t>
      </w:r>
      <w:r w:rsidR="00DF6DB4" w:rsidRPr="00514293">
        <w:rPr>
          <w:rFonts w:ascii="Times New Roman" w:hAnsi="Times New Roman" w:cs="Times New Roman"/>
          <w:sz w:val="22"/>
          <w:szCs w:val="22"/>
        </w:rPr>
        <w:t>Ochrana majetku a osob</w:t>
      </w:r>
      <w:r w:rsidR="00D7405E" w:rsidRPr="00514293">
        <w:rPr>
          <w:rFonts w:ascii="Times New Roman" w:hAnsi="Times New Roman" w:cs="Times New Roman"/>
          <w:sz w:val="22"/>
          <w:szCs w:val="22"/>
        </w:rPr>
        <w:t>“</w:t>
      </w:r>
      <w:r w:rsidR="00F6411C" w:rsidRPr="00514293">
        <w:rPr>
          <w:rFonts w:ascii="Times New Roman" w:hAnsi="Times New Roman" w:cs="Times New Roman"/>
          <w:sz w:val="22"/>
          <w:szCs w:val="22"/>
        </w:rPr>
        <w:t xml:space="preserve"> nebo obdobného</w:t>
      </w:r>
      <w:r w:rsidR="00F6411C">
        <w:rPr>
          <w:rFonts w:ascii="Times New Roman" w:hAnsi="Times New Roman" w:cs="Times New Roman"/>
          <w:sz w:val="22"/>
          <w:szCs w:val="22"/>
        </w:rPr>
        <w:t xml:space="preserve">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</w:p>
    <w:p w14:paraId="4219AC0A" w14:textId="43FC423F" w:rsidR="00366E72" w:rsidRPr="003C57B2" w:rsidRDefault="00366E72" w:rsidP="00366E72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4. Dále prohlašuji místopřísežně, že jako účastník zadávacího řízení předmětné veřejné zakázky splňuji rovněž kritéria kvalifikace, a v případě podpisu smlouvy předložím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3FB29C0E" w14:textId="7820147B" w:rsidR="00366E72" w:rsidRPr="00814DC2" w:rsidRDefault="00366E72" w:rsidP="00366E7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7184B">
        <w:rPr>
          <w:rFonts w:ascii="Times New Roman" w:hAnsi="Times New Roman" w:cs="Times New Roman"/>
          <w:sz w:val="22"/>
          <w:szCs w:val="22"/>
        </w:rPr>
        <w:t>Seznam min. 2 významných služeb vztahující se k předmětu této veřejné zakázky poskytnutých za posledních 3 roky přede dnem podání nabídky, včetně uvedení ceny a doby jejich poskytnutí a identifikace objednatele, s limitem nad 0,5 mil. Kč bez DPH ročně u každé z nich, dle § 79 odst. 2 písm. b) zákona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514293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514293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43F52313" w14:textId="4FBDC5CF" w:rsidR="000B59C5" w:rsidRPr="00C76B2E" w:rsidRDefault="000B59C5" w:rsidP="00514293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7509926F" w14:textId="77777777" w:rsidR="00941451" w:rsidRPr="00941451" w:rsidRDefault="00941451" w:rsidP="00941451">
      <w:pPr>
        <w:rPr>
          <w:lang w:eastAsia="ar-SA"/>
        </w:rPr>
      </w:pPr>
    </w:p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E985" w14:textId="77777777" w:rsidR="001E1211" w:rsidRDefault="001E1211" w:rsidP="00904D38">
      <w:pPr>
        <w:spacing w:after="0" w:line="240" w:lineRule="auto"/>
      </w:pPr>
      <w:r>
        <w:separator/>
      </w:r>
    </w:p>
  </w:endnote>
  <w:endnote w:type="continuationSeparator" w:id="0">
    <w:p w14:paraId="43161109" w14:textId="77777777" w:rsidR="001E1211" w:rsidRDefault="001E121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3ABA" w14:textId="77777777" w:rsidR="001E1211" w:rsidRDefault="001E1211" w:rsidP="00904D38">
      <w:pPr>
        <w:spacing w:after="0" w:line="240" w:lineRule="auto"/>
      </w:pPr>
      <w:r>
        <w:separator/>
      </w:r>
    </w:p>
  </w:footnote>
  <w:footnote w:type="continuationSeparator" w:id="0">
    <w:p w14:paraId="16865A53" w14:textId="77777777" w:rsidR="001E1211" w:rsidRDefault="001E121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3F1FFCE8" w:rsidR="005D4FCE" w:rsidRDefault="005D4FCE">
    <w:pPr>
      <w:pStyle w:val="Zhlav"/>
      <w:jc w:val="right"/>
    </w:pPr>
    <w:r>
      <w:rPr>
        <w:b/>
      </w:rPr>
      <w:t>VZ</w:t>
    </w:r>
    <w:r w:rsidR="00DF6DB4">
      <w:rPr>
        <w:b/>
      </w:rPr>
      <w:t xml:space="preserve"> 66.25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12E1DC"/>
    <w:lvl w:ilvl="0" w:tplc="73B428C2">
      <w:start w:val="1"/>
      <w:numFmt w:val="lowerLetter"/>
      <w:lvlText w:val="%1)"/>
      <w:lvlJc w:val="left"/>
      <w:pPr>
        <w:ind w:left="7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25D3B"/>
    <w:rsid w:val="00031161"/>
    <w:rsid w:val="000358F4"/>
    <w:rsid w:val="0005062F"/>
    <w:rsid w:val="00081D85"/>
    <w:rsid w:val="000A0829"/>
    <w:rsid w:val="000B4AB9"/>
    <w:rsid w:val="000B59C5"/>
    <w:rsid w:val="00101BB1"/>
    <w:rsid w:val="00114466"/>
    <w:rsid w:val="0012181B"/>
    <w:rsid w:val="00121F6C"/>
    <w:rsid w:val="00146D46"/>
    <w:rsid w:val="00152BF4"/>
    <w:rsid w:val="001841F5"/>
    <w:rsid w:val="00195360"/>
    <w:rsid w:val="001A1B64"/>
    <w:rsid w:val="001A2F9F"/>
    <w:rsid w:val="001B7EB2"/>
    <w:rsid w:val="001C7367"/>
    <w:rsid w:val="001D0960"/>
    <w:rsid w:val="001E1211"/>
    <w:rsid w:val="001F280B"/>
    <w:rsid w:val="001F4C7B"/>
    <w:rsid w:val="00202D95"/>
    <w:rsid w:val="002055ED"/>
    <w:rsid w:val="002302D7"/>
    <w:rsid w:val="002443EF"/>
    <w:rsid w:val="00257E22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66E72"/>
    <w:rsid w:val="00375548"/>
    <w:rsid w:val="00383776"/>
    <w:rsid w:val="0039093D"/>
    <w:rsid w:val="003B438B"/>
    <w:rsid w:val="003C549A"/>
    <w:rsid w:val="003D0D93"/>
    <w:rsid w:val="00405FFD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14293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2CC"/>
    <w:rsid w:val="0077184B"/>
    <w:rsid w:val="00771C8B"/>
    <w:rsid w:val="00786022"/>
    <w:rsid w:val="007B7413"/>
    <w:rsid w:val="00805483"/>
    <w:rsid w:val="00814DC2"/>
    <w:rsid w:val="00821E8A"/>
    <w:rsid w:val="00854476"/>
    <w:rsid w:val="0085531B"/>
    <w:rsid w:val="0086161F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D0318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AF66E2"/>
    <w:rsid w:val="00B00057"/>
    <w:rsid w:val="00B15393"/>
    <w:rsid w:val="00B33845"/>
    <w:rsid w:val="00B44C95"/>
    <w:rsid w:val="00B71A30"/>
    <w:rsid w:val="00B77301"/>
    <w:rsid w:val="00B939FA"/>
    <w:rsid w:val="00BB0B06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75FE"/>
    <w:rsid w:val="00DB15D5"/>
    <w:rsid w:val="00DC06AA"/>
    <w:rsid w:val="00DF6DB4"/>
    <w:rsid w:val="00E008AA"/>
    <w:rsid w:val="00E03107"/>
    <w:rsid w:val="00E26415"/>
    <w:rsid w:val="00E27F4A"/>
    <w:rsid w:val="00E36C6A"/>
    <w:rsid w:val="00E36CCC"/>
    <w:rsid w:val="00E5579C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table" w:styleId="Mkatabulky">
    <w:name w:val="Table Grid"/>
    <w:basedOn w:val="Normlntabulka"/>
    <w:uiPriority w:val="59"/>
    <w:rsid w:val="001D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Grünspanová Markéta</cp:lastModifiedBy>
  <cp:revision>11</cp:revision>
  <cp:lastPrinted>2016-02-26T09:29:00Z</cp:lastPrinted>
  <dcterms:created xsi:type="dcterms:W3CDTF">2025-08-27T10:03:00Z</dcterms:created>
  <dcterms:modified xsi:type="dcterms:W3CDTF">2025-09-11T07:26:00Z</dcterms:modified>
</cp:coreProperties>
</file>