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3D1E7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DF8753D" w14:textId="77777777"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14:paraId="3FB69BB2" w14:textId="77777777"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14:paraId="5B7FE34A" w14:textId="71F14A30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0154E0">
        <w:rPr>
          <w:rFonts w:ascii="Calibri" w:hAnsi="Calibri" w:cs="Calibri"/>
        </w:rPr>
        <w:t>P. LUMUMBY 10/2329</w:t>
      </w:r>
      <w:r w:rsidR="00CB3E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14:paraId="543F6FB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0AE880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proofErr w:type="gramStart"/>
      <w:r w:rsidRPr="00996C23">
        <w:rPr>
          <w:rFonts w:ascii="Calibri" w:hAnsi="Calibri" w:cs="Calibri"/>
          <w:b/>
          <w:bCs/>
        </w:rPr>
        <w:t xml:space="preserve">Část:   </w:t>
      </w:r>
      <w:proofErr w:type="gramEnd"/>
      <w:r w:rsidRPr="00996C23">
        <w:rPr>
          <w:rFonts w:ascii="Calibri" w:hAnsi="Calibri" w:cs="Calibri"/>
          <w:b/>
          <w:bCs/>
        </w:rPr>
        <w:t xml:space="preserve">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62A5D46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D34FEA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5BAD7037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7B6CE44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B13C9D7" w14:textId="77777777"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31330D5B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942425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643B48E0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14:paraId="5167A45F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14:paraId="1019B90A" w14:textId="3C4D0093"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154E0">
        <w:rPr>
          <w:rFonts w:ascii="Calibri" w:hAnsi="Calibri" w:cs="Calibri"/>
        </w:rPr>
        <w:t>1</w:t>
      </w:r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>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</w:t>
      </w:r>
      <w:proofErr w:type="gramEnd"/>
      <w:r>
        <w:rPr>
          <w:rFonts w:ascii="Calibri" w:hAnsi="Calibri" w:cs="Calibri"/>
        </w:rPr>
        <w:t xml:space="preserve">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45DC7705" w14:textId="532195C7"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154E0">
        <w:rPr>
          <w:rFonts w:ascii="Calibri" w:hAnsi="Calibri" w:cs="Calibri"/>
        </w:rPr>
        <w:t>1</w:t>
      </w:r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>NP - NOVÝ</w:t>
      </w:r>
      <w:proofErr w:type="gramEnd"/>
      <w:r>
        <w:rPr>
          <w:rFonts w:ascii="Calibri" w:hAnsi="Calibri" w:cs="Calibri"/>
        </w:rPr>
        <w:t xml:space="preserve"> STAV</w:t>
      </w:r>
    </w:p>
    <w:p w14:paraId="35CED21C" w14:textId="08ECB4E0"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0154E0">
        <w:rPr>
          <w:rFonts w:ascii="Calibri" w:hAnsi="Calibri" w:cs="Calibri"/>
        </w:rPr>
        <w:t>1</w:t>
      </w:r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>NP - PLYN</w:t>
      </w:r>
      <w:proofErr w:type="gramEnd"/>
    </w:p>
    <w:p w14:paraId="5A5F4719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14377C80" w14:textId="77777777"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FAFFBFD" w14:textId="77777777"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0D62E950" w14:textId="369966FB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0154E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 xml:space="preserve">v bytovém domě č. p. </w:t>
      </w:r>
      <w:r w:rsidR="000154E0">
        <w:rPr>
          <w:rFonts w:ascii="Calibri" w:hAnsi="Calibri" w:cs="Calibri"/>
        </w:rPr>
        <w:t>2329/10</w:t>
      </w:r>
      <w:r w:rsidRPr="00AD14DF">
        <w:rPr>
          <w:rFonts w:ascii="Calibri" w:hAnsi="Calibri" w:cs="Calibri"/>
        </w:rPr>
        <w:t xml:space="preserve"> na ul. </w:t>
      </w:r>
      <w:r w:rsidR="000154E0">
        <w:rPr>
          <w:rFonts w:ascii="Calibri" w:hAnsi="Calibri" w:cs="Calibri"/>
        </w:rPr>
        <w:t xml:space="preserve">P. </w:t>
      </w:r>
      <w:proofErr w:type="spellStart"/>
      <w:r w:rsidR="000154E0">
        <w:rPr>
          <w:rFonts w:ascii="Calibri" w:hAnsi="Calibri" w:cs="Calibri"/>
        </w:rPr>
        <w:t>Lumumby</w:t>
      </w:r>
      <w:proofErr w:type="spellEnd"/>
      <w:r w:rsidR="005030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 </w:t>
      </w:r>
      <w:r w:rsidR="000154E0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14:paraId="269D51B8" w14:textId="77777777"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7C54C766" w14:textId="77777777"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5B727FCD" w14:textId="77777777"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529DBD1A" w14:textId="77777777"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86C824A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45CEFD51" w14:textId="77777777"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30D8DB40" w14:textId="790BF09D"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024B86">
        <w:rPr>
          <w:rFonts w:ascii="Calibri" w:hAnsi="Calibri" w:cs="Calibri"/>
        </w:rPr>
        <w:t xml:space="preserve"> </w:t>
      </w:r>
      <w:r w:rsidR="000154E0">
        <w:rPr>
          <w:rFonts w:ascii="Calibri" w:hAnsi="Calibri" w:cs="Calibri"/>
        </w:rPr>
        <w:t>1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>vadlem. WC obsahuje WC</w:t>
      </w:r>
      <w:r w:rsidR="00F745F6">
        <w:rPr>
          <w:rFonts w:ascii="Calibri" w:hAnsi="Calibri" w:cs="Calibri"/>
        </w:rPr>
        <w:t xml:space="preserve"> </w:t>
      </w:r>
      <w:r w:rsidR="0003081E">
        <w:rPr>
          <w:rFonts w:ascii="Calibri" w:hAnsi="Calibri" w:cs="Calibri"/>
        </w:rPr>
        <w:t>kombi</w:t>
      </w:r>
      <w:r>
        <w:rPr>
          <w:rFonts w:ascii="Calibri" w:hAnsi="Calibri" w:cs="Calibri"/>
        </w:rPr>
        <w:t xml:space="preserve">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>plynovým sporákem, původní kuchyňskou linkou s dřezem, závěsnými skříňkami. Podlahy jsou původní s </w:t>
      </w:r>
      <w:r w:rsidR="003C7FA1">
        <w:rPr>
          <w:rFonts w:ascii="Calibri" w:hAnsi="Calibri" w:cs="Calibri"/>
        </w:rPr>
        <w:t>nivelací</w:t>
      </w:r>
      <w:r w:rsidR="007703A5">
        <w:rPr>
          <w:rFonts w:ascii="Calibri" w:hAnsi="Calibri" w:cs="Calibri"/>
        </w:rPr>
        <w:t xml:space="preserve"> a soklovými PVC lištami.</w:t>
      </w:r>
      <w:r>
        <w:rPr>
          <w:rFonts w:ascii="Calibri" w:hAnsi="Calibri" w:cs="Calibri"/>
        </w:rPr>
        <w:t xml:space="preserve"> </w:t>
      </w:r>
    </w:p>
    <w:p w14:paraId="0A600364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6EBE57" w14:textId="77777777"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88CD1F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4231FCF9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14:paraId="36C9C14A" w14:textId="77777777" w:rsidTr="00C23F1D">
        <w:trPr>
          <w:trHeight w:val="567"/>
        </w:trPr>
        <w:tc>
          <w:tcPr>
            <w:tcW w:w="6734" w:type="dxa"/>
            <w:vAlign w:val="center"/>
          </w:tcPr>
          <w:p w14:paraId="12C2A6B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14:paraId="50826E2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1A102CE7" w14:textId="77777777" w:rsidTr="00C23F1D">
        <w:tc>
          <w:tcPr>
            <w:tcW w:w="6734" w:type="dxa"/>
            <w:vAlign w:val="center"/>
          </w:tcPr>
          <w:p w14:paraId="750900E8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14:paraId="7574B9F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ED38E84" w14:textId="77777777" w:rsidTr="00C23F1D">
        <w:tc>
          <w:tcPr>
            <w:tcW w:w="6734" w:type="dxa"/>
            <w:vAlign w:val="center"/>
          </w:tcPr>
          <w:p w14:paraId="7997557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14:paraId="3DB75F6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5CA7A1CF" w14:textId="77777777" w:rsidTr="00C23F1D">
        <w:tc>
          <w:tcPr>
            <w:tcW w:w="6734" w:type="dxa"/>
            <w:vAlign w:val="center"/>
          </w:tcPr>
          <w:p w14:paraId="550F3C36" w14:textId="77777777"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14:paraId="4485D0C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6FF71B6A" w14:textId="77777777" w:rsidTr="00C23F1D">
        <w:tc>
          <w:tcPr>
            <w:tcW w:w="6734" w:type="dxa"/>
            <w:vAlign w:val="center"/>
          </w:tcPr>
          <w:p w14:paraId="25F76688" w14:textId="77777777"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F745F6">
              <w:rPr>
                <w:rFonts w:ascii="Calibri" w:hAnsi="Calibri" w:cs="Calibri"/>
              </w:rPr>
              <w:t xml:space="preserve">WC </w:t>
            </w:r>
            <w:r w:rsidR="0003081E">
              <w:rPr>
                <w:rFonts w:ascii="Calibri" w:hAnsi="Calibri" w:cs="Calibri"/>
              </w:rPr>
              <w:t>kombi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14:paraId="1F252B34" w14:textId="77777777" w:rsidR="00C23F1D" w:rsidRPr="00345B75" w:rsidRDefault="0003081E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5BAC193D" w14:textId="77777777" w:rsidTr="00C23F1D">
        <w:tc>
          <w:tcPr>
            <w:tcW w:w="6734" w:type="dxa"/>
            <w:vAlign w:val="center"/>
          </w:tcPr>
          <w:p w14:paraId="75E3B42E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14:paraId="3B84408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0FD812B1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1AB7" w14:textId="5A1AA0AF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</w:t>
            </w:r>
            <w:r w:rsidR="000154E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CB59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3C7FA1" w14:paraId="24CFC7A6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BF5A" w14:textId="6B9B9FAB" w:rsidR="003C7FA1" w:rsidRPr="00345B75" w:rsidRDefault="003C7FA1" w:rsidP="003C7FA1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plastové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E299" w14:textId="7917B381" w:rsidR="003C7FA1" w:rsidRPr="008874AF" w:rsidRDefault="003C7FA1" w:rsidP="003C7FA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60 </w:t>
            </w:r>
            <w:proofErr w:type="spellStart"/>
            <w:r>
              <w:rPr>
                <w:rFonts w:ascii="Calibri" w:hAnsi="Calibri" w:cs="Calibri"/>
              </w:rPr>
              <w:t>bm</w:t>
            </w:r>
            <w:proofErr w:type="spellEnd"/>
          </w:p>
        </w:tc>
      </w:tr>
      <w:tr w:rsidR="003C7FA1" w14:paraId="63D13CF5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EA65" w14:textId="358E433F" w:rsidR="003C7FA1" w:rsidRPr="00345B75" w:rsidRDefault="003C7FA1" w:rsidP="003C7FA1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FC48" w14:textId="1D4E65F5" w:rsidR="003C7FA1" w:rsidRPr="00345B75" w:rsidRDefault="003C7FA1" w:rsidP="003C7FA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3C7FA1" w14:paraId="748196CE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64EF" w14:textId="510B5DE4" w:rsidR="003C7FA1" w:rsidRDefault="003C7FA1" w:rsidP="003C7FA1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0E2C" w14:textId="63AA38DA" w:rsidR="003C7FA1" w:rsidRPr="00AD3F81" w:rsidRDefault="003C7FA1" w:rsidP="003C7FA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3C7FA1" w14:paraId="27A2AD0A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6189" w14:textId="5E53CBB2" w:rsidR="003C7FA1" w:rsidRPr="00345B75" w:rsidRDefault="003C7FA1" w:rsidP="003C7FA1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92A0" w14:textId="1453DCAA" w:rsidR="003C7FA1" w:rsidRPr="00345B75" w:rsidRDefault="003C7FA1" w:rsidP="003C7FA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3C7FA1" w14:paraId="76B0F504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12DB" w14:textId="3C4AA685" w:rsidR="003C7FA1" w:rsidRPr="00345B75" w:rsidRDefault="003C7FA1" w:rsidP="003C7FA1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434" w14:textId="70451496" w:rsidR="003C7FA1" w:rsidRPr="00345B75" w:rsidRDefault="003C7FA1" w:rsidP="003C7FA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5,0</w:t>
            </w:r>
            <w:r w:rsidRPr="00F16694"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</w:rPr>
              <w:t>²</w:t>
            </w:r>
          </w:p>
        </w:tc>
      </w:tr>
      <w:tr w:rsidR="003C7FA1" w14:paraId="107E0053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8A64" w14:textId="226B1BF8" w:rsidR="003C7FA1" w:rsidRPr="00345B75" w:rsidRDefault="003C7FA1" w:rsidP="003C7FA1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2CEB" w14:textId="2533AC7D" w:rsidR="003C7FA1" w:rsidRPr="008874AF" w:rsidRDefault="003C7FA1" w:rsidP="003C7FA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3C7FA1" w14:paraId="5731CAC7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3888" w14:textId="65363020" w:rsidR="003C7FA1" w:rsidRPr="00345B75" w:rsidRDefault="003C7FA1" w:rsidP="003C7FA1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A514" w14:textId="6B0A8291" w:rsidR="003C7FA1" w:rsidRPr="00345B75" w:rsidRDefault="003C7FA1" w:rsidP="003C7FA1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14:paraId="2C3D1E51" w14:textId="77777777"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FC0E417" w14:textId="77777777"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65FB17F3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6CD2BE0F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6BD23E2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7BA77658" w14:textId="523B9F51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8D2E40">
        <w:rPr>
          <w:rFonts w:ascii="Calibri" w:hAnsi="Calibri" w:cs="Calibri"/>
        </w:rPr>
        <w:t>V kuchyni bude instalován</w:t>
      </w:r>
      <w:r w:rsidR="008D2E40" w:rsidRPr="008D2E40">
        <w:rPr>
          <w:rFonts w:ascii="Calibri" w:hAnsi="Calibri" w:cs="Calibri"/>
        </w:rPr>
        <w:t>a deska za rohovou</w:t>
      </w:r>
      <w:r w:rsidRPr="008D2E40">
        <w:rPr>
          <w:rFonts w:ascii="Calibri" w:hAnsi="Calibri" w:cs="Calibri"/>
        </w:rPr>
        <w:t xml:space="preserve"> kuchyňskou linku</w:t>
      </w:r>
      <w:r w:rsidR="00F745F6">
        <w:rPr>
          <w:rFonts w:ascii="Calibri" w:hAnsi="Calibri" w:cs="Calibri"/>
        </w:rPr>
        <w:t>, včetně skleněné desky za varnou plynovou deskou</w:t>
      </w:r>
      <w:r w:rsidRPr="008D2E40">
        <w:rPr>
          <w:rFonts w:ascii="Calibri" w:hAnsi="Calibri" w:cs="Calibri"/>
        </w:rPr>
        <w:t xml:space="preserve"> </w:t>
      </w:r>
      <w:r w:rsidR="008D2E40" w:rsidRPr="008D2E40">
        <w:rPr>
          <w:rFonts w:ascii="Calibri" w:hAnsi="Calibri" w:cs="Calibri"/>
        </w:rPr>
        <w:t xml:space="preserve">(budou dodány vestavěné spotřebiče – </w:t>
      </w:r>
      <w:proofErr w:type="spellStart"/>
      <w:proofErr w:type="gramStart"/>
      <w:r w:rsidR="008D2E40" w:rsidRPr="008D2E40">
        <w:rPr>
          <w:rFonts w:ascii="Calibri" w:hAnsi="Calibri" w:cs="Calibri"/>
        </w:rPr>
        <w:t>el.trouba</w:t>
      </w:r>
      <w:proofErr w:type="spellEnd"/>
      <w:proofErr w:type="gramEnd"/>
      <w:r w:rsidR="008D2E40" w:rsidRPr="008D2E40">
        <w:rPr>
          <w:rFonts w:ascii="Calibri" w:hAnsi="Calibri" w:cs="Calibri"/>
        </w:rPr>
        <w:t xml:space="preserve"> a plynová varná deska)</w:t>
      </w:r>
      <w:r w:rsidRPr="008D2E40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</w:t>
      </w:r>
      <w:r w:rsidR="003C7FA1">
        <w:rPr>
          <w:rFonts w:ascii="Calibri" w:hAnsi="Calibri" w:cs="Calibri"/>
        </w:rPr>
        <w:t>DMT a zpětná montáž – výměna v 5/2025</w:t>
      </w:r>
      <w:r w:rsidRPr="002D7538">
        <w:rPr>
          <w:rFonts w:ascii="Calibri" w:hAnsi="Calibri" w:cs="Calibri"/>
        </w:rPr>
        <w:t>) včetně nových vodovodních baterií</w:t>
      </w:r>
      <w:r w:rsidR="001266A2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5962AC">
        <w:rPr>
          <w:rFonts w:ascii="Calibri" w:hAnsi="Calibri" w:cs="Calibri"/>
        </w:rPr>
        <w:t>é</w:t>
      </w:r>
      <w:r w:rsidR="007703A5">
        <w:rPr>
          <w:rFonts w:ascii="Calibri" w:hAnsi="Calibri" w:cs="Calibri"/>
        </w:rPr>
        <w:t xml:space="preserve"> baterie</w:t>
      </w:r>
      <w:r w:rsidR="003C7FA1">
        <w:rPr>
          <w:rFonts w:ascii="Calibri" w:hAnsi="Calibri" w:cs="Calibri"/>
        </w:rPr>
        <w:t xml:space="preserve"> (dřezová vysoká, s dlouhým flexibilním ramenem, otočná)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14:paraId="62740ADF" w14:textId="77777777"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77312F">
        <w:rPr>
          <w:rFonts w:ascii="Calibri" w:hAnsi="Calibri" w:cs="Calibri"/>
          <w:b/>
        </w:rPr>
        <w:t>odsouhlašen</w:t>
      </w:r>
      <w:proofErr w:type="spellEnd"/>
      <w:r w:rsidRPr="0077312F">
        <w:rPr>
          <w:rFonts w:ascii="Calibri" w:hAnsi="Calibri" w:cs="Calibri"/>
          <w:b/>
        </w:rPr>
        <w:t xml:space="preserve"> objednatelem.</w:t>
      </w:r>
    </w:p>
    <w:p w14:paraId="18D2056D" w14:textId="77777777"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14:paraId="0DEEE097" w14:textId="77777777" w:rsidTr="00EB4B2A">
        <w:trPr>
          <w:trHeight w:val="567"/>
        </w:trPr>
        <w:tc>
          <w:tcPr>
            <w:tcW w:w="6946" w:type="dxa"/>
            <w:vAlign w:val="center"/>
          </w:tcPr>
          <w:p w14:paraId="4C26D61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14:paraId="08F0836F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7437F28D" w14:textId="77777777" w:rsidTr="00EB4B2A">
        <w:tc>
          <w:tcPr>
            <w:tcW w:w="6946" w:type="dxa"/>
            <w:vAlign w:val="center"/>
          </w:tcPr>
          <w:p w14:paraId="202ABB3A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14:paraId="225D66A8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2CD95F17" w14:textId="77777777" w:rsidTr="00EB4B2A">
        <w:tc>
          <w:tcPr>
            <w:tcW w:w="6946" w:type="dxa"/>
            <w:vAlign w:val="center"/>
          </w:tcPr>
          <w:p w14:paraId="2160FBE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14:paraId="20AD210B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6EFD7B47" w14:textId="77777777" w:rsidTr="00EB4B2A">
        <w:tc>
          <w:tcPr>
            <w:tcW w:w="6946" w:type="dxa"/>
            <w:vAlign w:val="center"/>
          </w:tcPr>
          <w:p w14:paraId="2A21C2C2" w14:textId="77777777" w:rsidR="00C23F1D" w:rsidRPr="00345B75" w:rsidRDefault="001266A2" w:rsidP="006F086C">
            <w:pPr>
              <w:spacing w:line="240" w:lineRule="atLeast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El.trouba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a plynová varná deska</w:t>
            </w:r>
          </w:p>
        </w:tc>
        <w:tc>
          <w:tcPr>
            <w:tcW w:w="2268" w:type="dxa"/>
            <w:vAlign w:val="center"/>
          </w:tcPr>
          <w:p w14:paraId="6C39584D" w14:textId="77777777" w:rsidR="00C23F1D" w:rsidRPr="00345B75" w:rsidRDefault="001266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4C76596" w14:textId="77777777" w:rsidTr="00EB4B2A">
        <w:tc>
          <w:tcPr>
            <w:tcW w:w="6946" w:type="dxa"/>
            <w:vAlign w:val="center"/>
          </w:tcPr>
          <w:p w14:paraId="0D6F55FF" w14:textId="77777777"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Digestoř</w:t>
            </w:r>
            <w:r w:rsidR="001266A2">
              <w:rPr>
                <w:rFonts w:ascii="Calibri" w:hAnsi="Calibri" w:cs="Calibri"/>
              </w:rPr>
              <w:t xml:space="preserve"> - výs</w:t>
            </w:r>
            <w:r w:rsidR="00AD273C">
              <w:rPr>
                <w:rFonts w:ascii="Calibri" w:hAnsi="Calibri" w:cs="Calibri"/>
              </w:rPr>
              <w:t>u</w:t>
            </w:r>
            <w:r w:rsidR="001266A2">
              <w:rPr>
                <w:rFonts w:ascii="Calibri" w:hAnsi="Calibri" w:cs="Calibri"/>
              </w:rPr>
              <w:t>vná</w:t>
            </w:r>
            <w:proofErr w:type="gramEnd"/>
          </w:p>
        </w:tc>
        <w:tc>
          <w:tcPr>
            <w:tcW w:w="2268" w:type="dxa"/>
            <w:vAlign w:val="center"/>
          </w:tcPr>
          <w:p w14:paraId="0342CD3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10BED301" w14:textId="77777777" w:rsidTr="00EB4B2A">
        <w:tc>
          <w:tcPr>
            <w:tcW w:w="6946" w:type="dxa"/>
            <w:vAlign w:val="center"/>
          </w:tcPr>
          <w:p w14:paraId="60910495" w14:textId="77777777" w:rsidR="00C23F1D" w:rsidRPr="00345B75" w:rsidRDefault="00AC330B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 xml:space="preserve">, </w:t>
            </w:r>
            <w:r w:rsidR="0003081E">
              <w:rPr>
                <w:rFonts w:ascii="Calibri" w:hAnsi="Calibri" w:cs="Calibri"/>
              </w:rPr>
              <w:t>granitový</w:t>
            </w:r>
            <w:r w:rsidR="007703A5">
              <w:rPr>
                <w:rFonts w:ascii="Calibri" w:hAnsi="Calibri" w:cs="Calibri"/>
              </w:rPr>
              <w:t xml:space="preserve"> dřez</w:t>
            </w:r>
            <w:r w:rsidR="0003081E">
              <w:rPr>
                <w:rFonts w:ascii="Calibri" w:hAnsi="Calibri" w:cs="Calibri"/>
              </w:rPr>
              <w:t xml:space="preserve"> s odkapávačem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14:paraId="3669B7D9" w14:textId="77777777"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1731F9EB" w14:textId="77777777" w:rsidTr="00EB4B2A">
        <w:tc>
          <w:tcPr>
            <w:tcW w:w="6946" w:type="dxa"/>
            <w:vAlign w:val="center"/>
          </w:tcPr>
          <w:p w14:paraId="03B198AC" w14:textId="563CE43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</w:t>
            </w:r>
            <w:r w:rsidR="000154E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mm) včetně ocelových zárubní</w:t>
            </w:r>
          </w:p>
        </w:tc>
        <w:tc>
          <w:tcPr>
            <w:tcW w:w="2268" w:type="dxa"/>
            <w:vAlign w:val="center"/>
          </w:tcPr>
          <w:p w14:paraId="4F3AA0A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3B773C5F" w14:textId="77777777" w:rsidTr="00EB4B2A">
        <w:tc>
          <w:tcPr>
            <w:tcW w:w="6946" w:type="dxa"/>
            <w:vAlign w:val="center"/>
          </w:tcPr>
          <w:p w14:paraId="734D584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14:paraId="79408690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0E196172" w14:textId="77777777" w:rsidTr="00EB4B2A">
        <w:tc>
          <w:tcPr>
            <w:tcW w:w="6946" w:type="dxa"/>
            <w:vAlign w:val="center"/>
          </w:tcPr>
          <w:p w14:paraId="6853DE4D" w14:textId="77777777" w:rsidR="00C23F1D" w:rsidRPr="00345B75" w:rsidRDefault="001266A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</w:t>
            </w:r>
          </w:p>
        </w:tc>
        <w:tc>
          <w:tcPr>
            <w:tcW w:w="2268" w:type="dxa"/>
            <w:vAlign w:val="center"/>
          </w:tcPr>
          <w:p w14:paraId="74842F59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691EE76A" w14:textId="77777777" w:rsidTr="00EB4B2A">
        <w:tc>
          <w:tcPr>
            <w:tcW w:w="6946" w:type="dxa"/>
            <w:vAlign w:val="center"/>
          </w:tcPr>
          <w:p w14:paraId="7EBC0C7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14:paraId="0F37C21F" w14:textId="77777777"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14787942" w14:textId="77777777" w:rsidTr="00EB4B2A">
        <w:tc>
          <w:tcPr>
            <w:tcW w:w="6946" w:type="dxa"/>
            <w:vAlign w:val="center"/>
          </w:tcPr>
          <w:p w14:paraId="61A0CAA3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14:paraId="708AB617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459F577C" w14:textId="77777777" w:rsidTr="00C23F1D">
        <w:tc>
          <w:tcPr>
            <w:tcW w:w="6946" w:type="dxa"/>
            <w:vAlign w:val="center"/>
          </w:tcPr>
          <w:p w14:paraId="6CD097D7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14:paraId="195DFC28" w14:textId="77777777"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FBB8695" w14:textId="77777777" w:rsidTr="00C23F1D">
        <w:tc>
          <w:tcPr>
            <w:tcW w:w="6946" w:type="dxa"/>
            <w:vAlign w:val="center"/>
          </w:tcPr>
          <w:p w14:paraId="0CEBF86E" w14:textId="77777777"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14:paraId="53A65945" w14:textId="77777777"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15AEAF5" w14:textId="77777777" w:rsidTr="00C23F1D">
        <w:tc>
          <w:tcPr>
            <w:tcW w:w="6946" w:type="dxa"/>
            <w:vAlign w:val="center"/>
          </w:tcPr>
          <w:p w14:paraId="4826C5CA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14:paraId="127EB10D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14:paraId="77325D4A" w14:textId="77777777" w:rsidTr="00C23F1D">
        <w:tc>
          <w:tcPr>
            <w:tcW w:w="6946" w:type="dxa"/>
            <w:vAlign w:val="center"/>
          </w:tcPr>
          <w:p w14:paraId="37F48B6D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14:paraId="3B95A6F2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14:paraId="197CF9F1" w14:textId="77777777" w:rsidTr="00C3668F">
        <w:tc>
          <w:tcPr>
            <w:tcW w:w="6946" w:type="dxa"/>
            <w:vAlign w:val="center"/>
          </w:tcPr>
          <w:p w14:paraId="6231D5BE" w14:textId="77777777"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14:paraId="2CE1CF96" w14:textId="77777777" w:rsidR="00E44E92" w:rsidRPr="00345B75" w:rsidRDefault="00E44E9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1266A2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</w:p>
        </w:tc>
        <w:tc>
          <w:tcPr>
            <w:tcW w:w="2268" w:type="dxa"/>
            <w:vAlign w:val="center"/>
          </w:tcPr>
          <w:p w14:paraId="6DE5871B" w14:textId="77777777"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14:paraId="19AEE1E1" w14:textId="77777777" w:rsidTr="00C3668F">
        <w:tc>
          <w:tcPr>
            <w:tcW w:w="6946" w:type="dxa"/>
            <w:vAlign w:val="center"/>
          </w:tcPr>
          <w:p w14:paraId="6A8D5203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14:paraId="4A903786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14:paraId="613EBE84" w14:textId="77777777" w:rsidTr="00C3668F">
        <w:tc>
          <w:tcPr>
            <w:tcW w:w="6946" w:type="dxa"/>
            <w:vAlign w:val="center"/>
          </w:tcPr>
          <w:p w14:paraId="651C322D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14:paraId="05BDE675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F1FA7A5" w14:textId="77777777"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6F28AD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0F78567C" w14:textId="77777777"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 xml:space="preserve">. V kuchyni bude umístěno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proofErr w:type="spellStart"/>
      <w:proofErr w:type="gramStart"/>
      <w:r w:rsidR="00F745F6">
        <w:rPr>
          <w:rFonts w:ascii="Calibri" w:hAnsi="Calibri" w:cs="Calibri"/>
        </w:rPr>
        <w:t>el.vestavnou</w:t>
      </w:r>
      <w:proofErr w:type="spellEnd"/>
      <w:proofErr w:type="gramEnd"/>
      <w:r w:rsidR="00F745F6">
        <w:rPr>
          <w:rFonts w:ascii="Calibri" w:hAnsi="Calibri" w:cs="Calibri"/>
        </w:rPr>
        <w:t xml:space="preserve"> troubu</w:t>
      </w:r>
      <w:r>
        <w:rPr>
          <w:rFonts w:ascii="Calibri" w:hAnsi="Calibri" w:cs="Calibri"/>
        </w:rPr>
        <w:t xml:space="preserve">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F745F6">
        <w:rPr>
          <w:rFonts w:ascii="Calibri" w:hAnsi="Calibri" w:cs="Calibri"/>
        </w:rPr>
        <w:t xml:space="preserve">Pod kuchyňskou linkou bude LED pásek (v liště klasické nebo trojúhelníkové, nebo zafrézovaný) přes celou délku rohové kuchyňské linky.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</w:t>
      </w:r>
      <w:proofErr w:type="gramStart"/>
      <w:r>
        <w:rPr>
          <w:rFonts w:ascii="Calibri" w:hAnsi="Calibri" w:cs="Calibri"/>
        </w:rPr>
        <w:t>7-701ed</w:t>
      </w:r>
      <w:proofErr w:type="gramEnd"/>
      <w:r>
        <w:rPr>
          <w:rFonts w:ascii="Calibri" w:hAnsi="Calibri" w:cs="Calibri"/>
        </w:rPr>
        <w:t>.2, ČSN 33-2000-</w:t>
      </w:r>
      <w:proofErr w:type="gramStart"/>
      <w:r>
        <w:rPr>
          <w:rFonts w:ascii="Calibri" w:hAnsi="Calibri" w:cs="Calibri"/>
        </w:rPr>
        <w:t>7-702ed</w:t>
      </w:r>
      <w:proofErr w:type="gramEnd"/>
      <w:r>
        <w:rPr>
          <w:rFonts w:ascii="Calibri" w:hAnsi="Calibri" w:cs="Calibri"/>
        </w:rPr>
        <w:t xml:space="preserve">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14:paraId="169A7A2A" w14:textId="77777777"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14:paraId="3F4D49B1" w14:textId="77777777"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1310DA21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088CDAC4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</w:t>
      </w:r>
      <w:r w:rsidR="00BB00D7">
        <w:rPr>
          <w:rFonts w:ascii="Calibri" w:hAnsi="Calibri" w:cs="Calibri"/>
        </w:rPr>
        <w:lastRenderedPageBreak/>
        <w:t>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14:paraId="1EB13C37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14:paraId="105FC780" w14:textId="77777777"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457531D9" w14:textId="77777777"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061C16" w14:textId="77777777"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5170520E" w14:textId="7C7CAE6F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 xml:space="preserve">V rámci akce dojde k demontáži plynovodního potrubí vedoucí od plynoměru ke sporáku. Toto potrubí bude nahrazeno měděným potrubím CU 18/1. Prostup přes příčku do kuchyně bude opatřen CU chráničkou. Projektová dokumentace je provedena dle TPG Domovní </w:t>
      </w:r>
      <w:proofErr w:type="gramStart"/>
      <w:r w:rsidRPr="00B318CE">
        <w:rPr>
          <w:rFonts w:ascii="Calibri" w:hAnsi="Calibri" w:cs="Calibri"/>
        </w:rPr>
        <w:t>plynovody - Odběrn</w:t>
      </w:r>
      <w:r w:rsidR="000154E0">
        <w:rPr>
          <w:rFonts w:ascii="Calibri" w:hAnsi="Calibri" w:cs="Calibri"/>
        </w:rPr>
        <w:t>á</w:t>
      </w:r>
      <w:proofErr w:type="gramEnd"/>
      <w:r w:rsidRPr="00B318CE">
        <w:rPr>
          <w:rFonts w:ascii="Calibri" w:hAnsi="Calibri" w:cs="Calibri"/>
        </w:rPr>
        <w:t xml:space="preserve"> plynová zařízení a spotřebiče na plynná paliva v budovách. Je to především ČSN EN 1775, dále TPG 704 01, pak TPG 702 04 a konečně také TPG 700 01.</w:t>
      </w:r>
    </w:p>
    <w:p w14:paraId="5D08C9A9" w14:textId="77777777"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14:paraId="352D4BC9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25C12D5F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7EF656B2" w14:textId="77777777"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4B68EBEA" w14:textId="77777777"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132F5696" w14:textId="3DF977B3" w:rsidR="00C23F1D" w:rsidRPr="00D43D32" w:rsidRDefault="00C23F1D" w:rsidP="00C23F1D">
      <w:pPr>
        <w:spacing w:before="120"/>
        <w:rPr>
          <w:rFonts w:ascii="Calibri" w:hAnsi="Calibri" w:cs="Calibri"/>
        </w:rPr>
      </w:pPr>
      <w:proofErr w:type="gramStart"/>
      <w:r w:rsidRPr="00D43D32">
        <w:rPr>
          <w:rFonts w:ascii="Calibri" w:hAnsi="Calibri" w:cs="Calibri"/>
        </w:rPr>
        <w:t>Médium - nízkotlaký</w:t>
      </w:r>
      <w:proofErr w:type="gramEnd"/>
      <w:r w:rsidRPr="00D43D32">
        <w:rPr>
          <w:rFonts w:ascii="Calibri" w:hAnsi="Calibri" w:cs="Calibri"/>
        </w:rPr>
        <w:t xml:space="preserve"> zemní plyn </w:t>
      </w:r>
    </w:p>
    <w:p w14:paraId="1A198585" w14:textId="77777777"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60240EAA" w14:textId="77777777"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0638E7AE" w14:textId="77777777" w:rsidR="00246A56" w:rsidRPr="00D43D32" w:rsidRDefault="00246A56" w:rsidP="003C7FA1">
      <w:pPr>
        <w:spacing w:line="240" w:lineRule="atLeast"/>
        <w:jc w:val="both"/>
        <w:rPr>
          <w:rFonts w:ascii="Calibri" w:hAnsi="Calibri" w:cs="Calibri"/>
        </w:rPr>
      </w:pPr>
    </w:p>
    <w:p w14:paraId="501CC431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2.4. BOZP</w:t>
      </w:r>
    </w:p>
    <w:p w14:paraId="7A9F7EAA" w14:textId="77777777"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CB2B0E" w14:textId="49DCFD97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tech.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bezpečnosti práce a tech.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v daném prostoru s povolenými příslušnými trasami.</w:t>
      </w:r>
    </w:p>
    <w:p w14:paraId="343F961F" w14:textId="77777777"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066EFB8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6AB442D5" w14:textId="77777777"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74C896" w14:textId="4D68D5C0"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14:paraId="3B3FE8DA" w14:textId="77777777" w:rsidR="00FF59F0" w:rsidRPr="00D43D32" w:rsidRDefault="00FF59F0" w:rsidP="00FF59F0">
      <w:pPr>
        <w:jc w:val="both"/>
        <w:rPr>
          <w:rFonts w:ascii="Calibri" w:hAnsi="Calibri" w:cs="Calibri"/>
        </w:rPr>
      </w:pPr>
    </w:p>
    <w:p w14:paraId="1DD4BC2E" w14:textId="77777777"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14:paraId="0543E10B" w14:textId="77777777"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14:paraId="181D1C8B" w14:textId="77777777"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2FDCC728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3D10806" w14:textId="77777777"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52D9463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0A27B60" w14:textId="77777777" w:rsidR="004840CF" w:rsidRDefault="004840CF" w:rsidP="00C23F1D">
      <w:pPr>
        <w:rPr>
          <w:rFonts w:ascii="Calibri" w:hAnsi="Calibri" w:cs="Calibri"/>
          <w:color w:val="000000"/>
        </w:rPr>
      </w:pPr>
    </w:p>
    <w:p w14:paraId="7463CA71" w14:textId="77777777"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335A5693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2BB81EA5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517C603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B848B6E" w14:textId="77777777"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 w16cid:durableId="1574856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F1D"/>
    <w:rsid w:val="000028A9"/>
    <w:rsid w:val="000154E0"/>
    <w:rsid w:val="00024B86"/>
    <w:rsid w:val="0003081E"/>
    <w:rsid w:val="00062B40"/>
    <w:rsid w:val="001266A2"/>
    <w:rsid w:val="00173683"/>
    <w:rsid w:val="00213046"/>
    <w:rsid w:val="0021347D"/>
    <w:rsid w:val="00246A56"/>
    <w:rsid w:val="00290D9B"/>
    <w:rsid w:val="002B0612"/>
    <w:rsid w:val="002D762B"/>
    <w:rsid w:val="002E4037"/>
    <w:rsid w:val="003116B2"/>
    <w:rsid w:val="0036082D"/>
    <w:rsid w:val="00363D1F"/>
    <w:rsid w:val="003C7FA1"/>
    <w:rsid w:val="003D2872"/>
    <w:rsid w:val="004840CF"/>
    <w:rsid w:val="00486D0D"/>
    <w:rsid w:val="005030E1"/>
    <w:rsid w:val="00545140"/>
    <w:rsid w:val="005962AC"/>
    <w:rsid w:val="00600A37"/>
    <w:rsid w:val="006300D2"/>
    <w:rsid w:val="006534C6"/>
    <w:rsid w:val="00685235"/>
    <w:rsid w:val="006E488A"/>
    <w:rsid w:val="00722365"/>
    <w:rsid w:val="00751524"/>
    <w:rsid w:val="007703A5"/>
    <w:rsid w:val="0077312F"/>
    <w:rsid w:val="007C2C7E"/>
    <w:rsid w:val="007C7D0F"/>
    <w:rsid w:val="007D7833"/>
    <w:rsid w:val="00801A0F"/>
    <w:rsid w:val="00854B9D"/>
    <w:rsid w:val="008C4A13"/>
    <w:rsid w:val="008C64CF"/>
    <w:rsid w:val="008D2E40"/>
    <w:rsid w:val="00A203B1"/>
    <w:rsid w:val="00A56B82"/>
    <w:rsid w:val="00AC330B"/>
    <w:rsid w:val="00AD14DF"/>
    <w:rsid w:val="00AD273C"/>
    <w:rsid w:val="00AE12D7"/>
    <w:rsid w:val="00AE6A6F"/>
    <w:rsid w:val="00B040E2"/>
    <w:rsid w:val="00BB00D7"/>
    <w:rsid w:val="00C14C47"/>
    <w:rsid w:val="00C23F1D"/>
    <w:rsid w:val="00C54A66"/>
    <w:rsid w:val="00CB3E95"/>
    <w:rsid w:val="00D2553F"/>
    <w:rsid w:val="00D86615"/>
    <w:rsid w:val="00D903DB"/>
    <w:rsid w:val="00E41395"/>
    <w:rsid w:val="00E44E92"/>
    <w:rsid w:val="00E510EA"/>
    <w:rsid w:val="00E773EE"/>
    <w:rsid w:val="00EA3A76"/>
    <w:rsid w:val="00EB4B2A"/>
    <w:rsid w:val="00EC648B"/>
    <w:rsid w:val="00ED467E"/>
    <w:rsid w:val="00F1171B"/>
    <w:rsid w:val="00F16694"/>
    <w:rsid w:val="00F745F6"/>
    <w:rsid w:val="00F76C86"/>
    <w:rsid w:val="00F81B73"/>
    <w:rsid w:val="00FF59F0"/>
    <w:rsid w:val="00FF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45227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5</Pages>
  <Words>1573</Words>
  <Characters>9281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56</cp:revision>
  <cp:lastPrinted>2024-10-08T10:15:00Z</cp:lastPrinted>
  <dcterms:created xsi:type="dcterms:W3CDTF">2019-06-20T07:42:00Z</dcterms:created>
  <dcterms:modified xsi:type="dcterms:W3CDTF">2025-09-15T13:06:00Z</dcterms:modified>
</cp:coreProperties>
</file>