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C412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4E1EA182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0826D032" w14:textId="77777777" w:rsidR="00904D38" w:rsidRPr="000B59C5" w:rsidRDefault="00246FA9" w:rsidP="00246FA9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1C527C">
        <w:rPr>
          <w:rFonts w:cs="Times New Roman"/>
          <w:b/>
        </w:rPr>
        <w:t>o</w:t>
      </w:r>
      <w:r w:rsidR="001C527C" w:rsidRPr="002F7663">
        <w:rPr>
          <w:rFonts w:cs="Times New Roman"/>
          <w:b/>
        </w:rPr>
        <w:t xml:space="preserve"> splnění </w:t>
      </w:r>
      <w:r w:rsidR="001C527C">
        <w:rPr>
          <w:rFonts w:cs="Times New Roman"/>
          <w:b/>
        </w:rPr>
        <w:t xml:space="preserve">způsobilosti a kvalifikace </w:t>
      </w:r>
      <w:r w:rsidR="001C527C" w:rsidRPr="000B59C5">
        <w:rPr>
          <w:rFonts w:cs="Times New Roman"/>
          <w:b/>
        </w:rPr>
        <w:t xml:space="preserve">pro veřejnou zakázku </w:t>
      </w:r>
      <w:r w:rsidR="001C527C">
        <w:rPr>
          <w:rFonts w:cs="Times New Roman"/>
          <w:b/>
        </w:rPr>
        <w:t>malého rozsahu</w:t>
      </w:r>
      <w:r w:rsidR="00E30CD5">
        <w:rPr>
          <w:rFonts w:cs="Times New Roman"/>
          <w:b/>
        </w:rPr>
        <w:t xml:space="preserve"> na </w:t>
      </w:r>
      <w:r w:rsidR="0027797E">
        <w:rPr>
          <w:rFonts w:cs="Times New Roman"/>
          <w:b/>
        </w:rPr>
        <w:t>dodávky</w:t>
      </w:r>
    </w:p>
    <w:p w14:paraId="540DCB14" w14:textId="77777777" w:rsidR="00904D38" w:rsidRPr="00246FA9" w:rsidRDefault="00246FA9" w:rsidP="009160EB">
      <w:pPr>
        <w:pStyle w:val="Standard"/>
        <w:jc w:val="both"/>
        <w:rPr>
          <w:rFonts w:ascii="Times New Roman" w:hAnsi="Times New Roman" w:cs="Times New Roman"/>
          <w:b/>
          <w:lang w:val="cs-CZ"/>
        </w:rPr>
      </w:pPr>
      <w:r w:rsidRPr="00246FA9">
        <w:rPr>
          <w:rFonts w:ascii="Times New Roman" w:hAnsi="Times New Roman" w:cs="Times New Roman"/>
          <w:b/>
          <w:lang w:val="cs-CZ"/>
        </w:rPr>
        <w:t>„</w:t>
      </w:r>
      <w:r w:rsidR="007E0F92" w:rsidRPr="007E0F92">
        <w:rPr>
          <w:rFonts w:ascii="Times New Roman" w:hAnsi="Times New Roman" w:cs="Times New Roman"/>
          <w:b/>
          <w:lang w:val="cs-CZ"/>
        </w:rPr>
        <w:t>Provádění výměny plynových a kombinovaných sporáků, plynových varných desek v bytových domech v majetku SMO svěřených městskému obvodu Ostrava-</w:t>
      </w:r>
      <w:r w:rsidR="007E0F92">
        <w:rPr>
          <w:rFonts w:ascii="Times New Roman" w:hAnsi="Times New Roman" w:cs="Times New Roman"/>
          <w:b/>
          <w:lang w:val="cs-CZ"/>
        </w:rPr>
        <w:t>Jih</w:t>
      </w:r>
      <w:r w:rsidRPr="00990C01">
        <w:rPr>
          <w:rFonts w:ascii="Arial" w:hAnsi="Arial" w:cs="Arial"/>
          <w:b/>
          <w:sz w:val="22"/>
          <w:szCs w:val="22"/>
          <w:lang w:val="cs-CZ"/>
        </w:rPr>
        <w:t>“</w:t>
      </w:r>
    </w:p>
    <w:p w14:paraId="3034B1F5" w14:textId="77777777" w:rsidR="00146D46" w:rsidRDefault="00146D46" w:rsidP="00EF0553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709BC8DC" w14:textId="77777777" w:rsidR="00146D46" w:rsidRPr="001C527C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AE2D72">
        <w:rPr>
          <w:rFonts w:cs="Times New Roman"/>
          <w:sz w:val="22"/>
          <w:szCs w:val="22"/>
        </w:rPr>
        <w:t>1</w:t>
      </w:r>
      <w:r w:rsidRPr="001C527C">
        <w:rPr>
          <w:rFonts w:cs="Times New Roman"/>
          <w:b/>
          <w:sz w:val="22"/>
          <w:szCs w:val="22"/>
        </w:rPr>
        <w:t xml:space="preserve">. </w:t>
      </w:r>
      <w:r w:rsidR="00AE2D72" w:rsidRPr="001C527C">
        <w:rPr>
          <w:rFonts w:cs="Times New Roman"/>
          <w:b/>
          <w:sz w:val="22"/>
          <w:szCs w:val="22"/>
        </w:rPr>
        <w:t>Tímto čestně prohlašuji, že jako d</w:t>
      </w:r>
      <w:r w:rsidRPr="001C527C">
        <w:rPr>
          <w:rFonts w:cs="Times New Roman"/>
          <w:b/>
          <w:sz w:val="22"/>
          <w:szCs w:val="22"/>
        </w:rPr>
        <w:t>odavatel [</w:t>
      </w:r>
      <w:r w:rsidRPr="001C527C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1C527C">
        <w:rPr>
          <w:rFonts w:cs="Times New Roman"/>
          <w:b/>
          <w:sz w:val="22"/>
          <w:szCs w:val="22"/>
        </w:rPr>
        <w:t>], jednající prostřednictvím [</w:t>
      </w:r>
      <w:r w:rsidRPr="001C527C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1C527C">
        <w:rPr>
          <w:rFonts w:cs="Times New Roman"/>
          <w:b/>
          <w:sz w:val="22"/>
          <w:szCs w:val="22"/>
        </w:rPr>
        <w:t>] (dále jen „dodavatel</w:t>
      </w:r>
      <w:r w:rsidR="00274106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1C527C">
        <w:rPr>
          <w:rFonts w:cs="Times New Roman"/>
          <w:b/>
          <w:sz w:val="22"/>
          <w:szCs w:val="22"/>
        </w:rPr>
        <w:t xml:space="preserve">) splňuji </w:t>
      </w:r>
      <w:r w:rsidRPr="001C527C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1C527C">
        <w:rPr>
          <w:rFonts w:cs="Times New Roman"/>
          <w:b/>
          <w:sz w:val="22"/>
          <w:szCs w:val="22"/>
        </w:rPr>
        <w:t>nejsem d</w:t>
      </w:r>
      <w:r w:rsidRPr="001C527C">
        <w:rPr>
          <w:rFonts w:cs="Times New Roman"/>
          <w:b/>
          <w:sz w:val="22"/>
          <w:szCs w:val="22"/>
        </w:rPr>
        <w:t>odavatele</w:t>
      </w:r>
      <w:r w:rsidR="000A0829" w:rsidRPr="001C527C">
        <w:rPr>
          <w:rFonts w:cs="Times New Roman"/>
          <w:b/>
          <w:sz w:val="22"/>
          <w:szCs w:val="22"/>
        </w:rPr>
        <w:t>m</w:t>
      </w:r>
      <w:r w:rsidRPr="001C527C">
        <w:rPr>
          <w:rFonts w:cs="Times New Roman"/>
          <w:b/>
          <w:sz w:val="22"/>
          <w:szCs w:val="22"/>
        </w:rPr>
        <w:t>, který:</w:t>
      </w:r>
    </w:p>
    <w:p w14:paraId="23759D5B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E25B03" w:rsidRPr="004C40EA">
        <w:rPr>
          <w:rFonts w:cs="Times New Roman"/>
          <w:sz w:val="22"/>
          <w:szCs w:val="22"/>
        </w:rPr>
        <w:t xml:space="preserve">před uveřejněním výzvy k podání nabídky na profilu zadavatele </w:t>
      </w:r>
      <w:r w:rsidRPr="00146D46">
        <w:rPr>
          <w:rFonts w:cs="Times New Roman"/>
          <w:sz w:val="22"/>
          <w:szCs w:val="22"/>
        </w:rPr>
        <w:t>pravomocně odsouzen pro trestný čin uvedený v příloze č. 3 k</w:t>
      </w:r>
      <w:r w:rsidR="00B9789B">
        <w:rPr>
          <w:rFonts w:cs="Times New Roman"/>
          <w:sz w:val="22"/>
          <w:szCs w:val="22"/>
        </w:rPr>
        <w:t xml:space="preserve"> zákonu č. 134/2016 Sb., o zadávání veřejných zakázek, </w:t>
      </w:r>
      <w:r w:rsidR="00606E30">
        <w:rPr>
          <w:rFonts w:cs="Times New Roman"/>
          <w:sz w:val="22"/>
          <w:szCs w:val="22"/>
        </w:rPr>
        <w:t>ve znění pozdějších předpisů</w:t>
      </w:r>
      <w:r w:rsidR="00B9789B">
        <w:rPr>
          <w:rFonts w:cs="Times New Roman"/>
          <w:sz w:val="22"/>
          <w:szCs w:val="22"/>
        </w:rPr>
        <w:t>,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</w:t>
      </w:r>
      <w:r w:rsidR="00FD5569">
        <w:rPr>
          <w:rFonts w:cs="Times New Roman"/>
          <w:sz w:val="22"/>
          <w:szCs w:val="22"/>
        </w:rPr>
        <w:t>,</w:t>
      </w:r>
      <w:r w:rsidRPr="00146D46">
        <w:rPr>
          <w:rFonts w:cs="Times New Roman"/>
          <w:sz w:val="22"/>
          <w:szCs w:val="22"/>
        </w:rPr>
        <w:t xml:space="preserve">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7222623B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2C1F57CA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497798A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C282852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7B9F899B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326F0BE0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692760EC" w14:textId="77777777" w:rsidR="00E25B03" w:rsidRDefault="009160EB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</w:t>
      </w:r>
      <w:r w:rsidR="00E25B03" w:rsidRPr="004C40EA">
        <w:rPr>
          <w:rFonts w:ascii="Times New Roman" w:hAnsi="Times New Roman" w:cs="Times New Roman"/>
          <w:sz w:val="22"/>
          <w:szCs w:val="22"/>
        </w:rPr>
        <w:t xml:space="preserve">na profilu zadavatele </w:t>
      </w:r>
      <w:r w:rsidR="00E25B03" w:rsidRPr="003874EA">
        <w:rPr>
          <w:rFonts w:ascii="Times New Roman" w:hAnsi="Times New Roman" w:cs="Times New Roman"/>
          <w:sz w:val="22"/>
          <w:szCs w:val="22"/>
        </w:rPr>
        <w:t>závažných nebo dlouhodobých pochybení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26BE21B1" w14:textId="77777777" w:rsidR="00E25B03" w:rsidRDefault="00E25B03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B207B8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uveřejněním výzvy k podání nabídky na profilu zadavatele </w:t>
      </w:r>
      <w:r w:rsidRPr="003874EA">
        <w:rPr>
          <w:rFonts w:ascii="Times New Roman" w:hAnsi="Times New Roman" w:cs="Times New Roman"/>
          <w:sz w:val="22"/>
          <w:szCs w:val="22"/>
        </w:rPr>
        <w:t>nebo po zahájení zadávacího řízení</w:t>
      </w:r>
      <w:r w:rsidRPr="00B207B8">
        <w:rPr>
          <w:rFonts w:ascii="Times New Roman" w:hAnsi="Times New Roman" w:cs="Times New Roman"/>
          <w:sz w:val="22"/>
          <w:szCs w:val="22"/>
        </w:rPr>
        <w:t xml:space="preserve"> závažného profesního pochybení, které zpochybňuje mou důvěryhodnost, včetně pochybení, za která jsem byl disciplinárně potrestán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207B8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671F429D" w14:textId="77777777" w:rsidR="00E25B03" w:rsidRDefault="005B6B14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sz w:val="22"/>
          <w:szCs w:val="22"/>
        </w:rPr>
        <w:t>jsem</w:t>
      </w:r>
      <w:r w:rsidR="00A20DE3" w:rsidRPr="00E25B03">
        <w:rPr>
          <w:rFonts w:ascii="Times New Roman" w:hAnsi="Times New Roman" w:cs="Times New Roman"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E25B03">
        <w:rPr>
          <w:rFonts w:ascii="Times New Roman" w:hAnsi="Times New Roman" w:cs="Times New Roman"/>
          <w:sz w:val="22"/>
          <w:szCs w:val="22"/>
        </w:rPr>
        <w:t> </w:t>
      </w:r>
      <w:r w:rsidRPr="00E25B03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354B6D88" w14:textId="77777777" w:rsidR="00E25B03" w:rsidRDefault="001C527C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Arial" w:hAnsi="Arial" w:cs="Arial"/>
          <w:b/>
          <w:sz w:val="20"/>
          <w:szCs w:val="20"/>
        </w:rPr>
        <w:t>mám / nemám</w:t>
      </w:r>
      <w:r w:rsidRPr="00E25B03">
        <w:rPr>
          <w:rFonts w:cs="Times New Roman"/>
          <w:b/>
          <w:sz w:val="22"/>
          <w:szCs w:val="22"/>
        </w:rPr>
        <w:t xml:space="preserve"> </w:t>
      </w:r>
      <w:r w:rsidRPr="00E25B03">
        <w:rPr>
          <w:rFonts w:cs="Times New Roman"/>
          <w:i/>
          <w:sz w:val="22"/>
          <w:szCs w:val="22"/>
          <w:highlight w:val="yellow"/>
        </w:rPr>
        <w:t>(nehodící škr</w:t>
      </w:r>
      <w:r w:rsidR="00971C5A" w:rsidRPr="00E25B03">
        <w:rPr>
          <w:rFonts w:cs="Times New Roman"/>
          <w:i/>
          <w:sz w:val="22"/>
          <w:szCs w:val="22"/>
          <w:highlight w:val="yellow"/>
        </w:rPr>
        <w:t>t</w:t>
      </w:r>
      <w:r w:rsidRPr="00E25B03">
        <w:rPr>
          <w:rFonts w:cs="Times New Roman"/>
          <w:i/>
          <w:sz w:val="22"/>
          <w:szCs w:val="22"/>
          <w:highlight w:val="yellow"/>
        </w:rPr>
        <w:t>něte)</w:t>
      </w:r>
      <w:r w:rsidRPr="00E25B03">
        <w:rPr>
          <w:rFonts w:cs="Times New Roman"/>
          <w:b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E25B03">
        <w:rPr>
          <w:rFonts w:ascii="Arial" w:hAnsi="Arial" w:cs="Arial"/>
          <w:b/>
          <w:sz w:val="20"/>
          <w:szCs w:val="20"/>
        </w:rPr>
        <w:t>mám / nemám</w:t>
      </w:r>
      <w:r w:rsidRPr="00E25B03">
        <w:rPr>
          <w:rFonts w:cs="Times New Roman"/>
          <w:b/>
          <w:sz w:val="22"/>
          <w:szCs w:val="22"/>
        </w:rPr>
        <w:t xml:space="preserve"> </w:t>
      </w:r>
      <w:r w:rsidRPr="00E25B03">
        <w:rPr>
          <w:rFonts w:cs="Times New Roman"/>
          <w:i/>
          <w:sz w:val="22"/>
          <w:szCs w:val="22"/>
          <w:highlight w:val="yellow"/>
        </w:rPr>
        <w:t xml:space="preserve">(nehodící </w:t>
      </w:r>
      <w:r w:rsidR="00971C5A" w:rsidRPr="00E25B03">
        <w:rPr>
          <w:rFonts w:cs="Times New Roman"/>
          <w:i/>
          <w:sz w:val="22"/>
          <w:szCs w:val="22"/>
          <w:highlight w:val="yellow"/>
        </w:rPr>
        <w:t>škrtněte)</w:t>
      </w:r>
      <w:r w:rsidR="00971C5A" w:rsidRPr="00E25B03">
        <w:rPr>
          <w:rFonts w:cs="Times New Roman"/>
          <w:b/>
          <w:sz w:val="22"/>
          <w:szCs w:val="22"/>
        </w:rPr>
        <w:t xml:space="preserve"> </w:t>
      </w:r>
      <w:r w:rsidR="00971C5A" w:rsidRPr="00E25B03">
        <w:rPr>
          <w:rFonts w:ascii="Times New Roman" w:hAnsi="Times New Roman" w:cs="Times New Roman"/>
          <w:sz w:val="22"/>
          <w:szCs w:val="22"/>
        </w:rPr>
        <w:t>vydány</w:t>
      </w:r>
      <w:r w:rsidRPr="00E25B03">
        <w:rPr>
          <w:rFonts w:ascii="Times New Roman" w:hAnsi="Times New Roman" w:cs="Times New Roman"/>
          <w:sz w:val="22"/>
          <w:szCs w:val="22"/>
        </w:rPr>
        <w:t xml:space="preserve"> výlučně zaknihované akcie;</w:t>
      </w:r>
    </w:p>
    <w:p w14:paraId="29B5D4D9" w14:textId="77777777" w:rsidR="00E25B03" w:rsidRDefault="005B6B14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E25B03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E25B03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9160EB">
        <w:rPr>
          <w:rFonts w:ascii="Times New Roman" w:hAnsi="Times New Roman" w:cs="Times New Roman"/>
          <w:sz w:val="22"/>
          <w:szCs w:val="22"/>
        </w:rPr>
        <w:t>8</w:t>
      </w:r>
      <w:r w:rsidR="00AF6CD6" w:rsidRPr="00E25B03">
        <w:rPr>
          <w:rFonts w:ascii="Times New Roman" w:hAnsi="Times New Roman" w:cs="Times New Roman"/>
          <w:sz w:val="22"/>
          <w:szCs w:val="22"/>
        </w:rPr>
        <w:t>00 000</w:t>
      </w:r>
      <w:r w:rsidR="00114BBC" w:rsidRPr="00E25B03">
        <w:rPr>
          <w:rFonts w:ascii="Times New Roman" w:hAnsi="Times New Roman" w:cs="Times New Roman"/>
          <w:sz w:val="22"/>
          <w:szCs w:val="22"/>
        </w:rPr>
        <w:t xml:space="preserve"> </w:t>
      </w:r>
      <w:r w:rsidRPr="00E25B03">
        <w:rPr>
          <w:rFonts w:ascii="Times New Roman" w:hAnsi="Times New Roman" w:cs="Times New Roman"/>
          <w:sz w:val="22"/>
          <w:szCs w:val="22"/>
        </w:rPr>
        <w:t xml:space="preserve">Kč </w:t>
      </w: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zakázky;</w:t>
      </w:r>
    </w:p>
    <w:p w14:paraId="3FB34586" w14:textId="77777777" w:rsidR="005B6B14" w:rsidRDefault="00176712" w:rsidP="00E25B03">
      <w:pPr>
        <w:pStyle w:val="Zkladntext"/>
        <w:numPr>
          <w:ilvl w:val="0"/>
          <w:numId w:val="9"/>
        </w:numPr>
        <w:spacing w:line="240" w:lineRule="auto"/>
        <w:ind w:left="567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25B0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E25B03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E25B03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E25B03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E25B03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E25B03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5B7F0476" w14:textId="77777777" w:rsidR="00E25B03" w:rsidRPr="00E25B03" w:rsidRDefault="00E25B03" w:rsidP="00E25B03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32DB1A74" w14:textId="16B59016" w:rsidR="00E25B03" w:rsidRPr="003874EA" w:rsidRDefault="005B6B14" w:rsidP="00E25B03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lastRenderedPageBreak/>
        <w:t xml:space="preserve">3. </w:t>
      </w:r>
      <w:r w:rsidR="00AF6CD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 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 xml:space="preserve">předložím </w:t>
      </w:r>
      <w:r w:rsidR="00E25B03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>: </w:t>
      </w:r>
    </w:p>
    <w:p w14:paraId="1A92AA16" w14:textId="77777777" w:rsidR="00A5794A" w:rsidRDefault="005B6B14" w:rsidP="00A5794A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B9789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B9789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 w:rsidRPr="00B9789B">
        <w:rPr>
          <w:rFonts w:ascii="Times New Roman" w:hAnsi="Times New Roman" w:cs="Times New Roman"/>
          <w:sz w:val="22"/>
          <w:szCs w:val="22"/>
        </w:rPr>
        <w:t>nebo jiné obdobné</w:t>
      </w:r>
      <w:r w:rsidRPr="00B9789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B9789B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B978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93CE96" w14:textId="77777777" w:rsidR="00794D2B" w:rsidRDefault="000D757C" w:rsidP="00A5794A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A5363B">
        <w:rPr>
          <w:rFonts w:ascii="Times New Roman" w:hAnsi="Times New Roman" w:cs="Times New Roman"/>
          <w:sz w:val="22"/>
          <w:szCs w:val="22"/>
        </w:rPr>
        <w:t xml:space="preserve">doklad o oprávnění podnikat v rozsahu odpovídajícímu předmětu veřejné zakázky, pokud jiné právní předpisy takové oprávnění vyžadují, </w:t>
      </w:r>
      <w:r w:rsidR="009160EB">
        <w:rPr>
          <w:rFonts w:ascii="Times New Roman" w:hAnsi="Times New Roman" w:cs="Times New Roman"/>
          <w:sz w:val="22"/>
          <w:szCs w:val="22"/>
        </w:rPr>
        <w:t>např.</w:t>
      </w:r>
      <w:r w:rsidRPr="00A5363B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 s předmětem </w:t>
      </w:r>
      <w:r w:rsidRPr="00FB0518">
        <w:rPr>
          <w:rFonts w:ascii="Times New Roman" w:hAnsi="Times New Roman" w:cs="Times New Roman"/>
          <w:sz w:val="22"/>
          <w:szCs w:val="22"/>
        </w:rPr>
        <w:t>podnikání „</w:t>
      </w:r>
      <w:r w:rsidRPr="00FD7F35">
        <w:rPr>
          <w:rFonts w:ascii="Times New Roman" w:hAnsi="Times New Roman" w:cs="Times New Roman"/>
          <w:sz w:val="22"/>
          <w:szCs w:val="22"/>
        </w:rPr>
        <w:t>Montáž, opravy, revize a zkoušky plynových zařízení a plnění nádob plyny</w:t>
      </w:r>
      <w:r w:rsidRPr="00FB0518">
        <w:rPr>
          <w:rFonts w:ascii="Times New Roman" w:hAnsi="Times New Roman" w:cs="Times New Roman"/>
          <w:sz w:val="22"/>
          <w:szCs w:val="22"/>
        </w:rPr>
        <w:t>“</w:t>
      </w:r>
      <w:r w:rsidR="009160EB">
        <w:rPr>
          <w:rFonts w:ascii="Times New Roman" w:hAnsi="Times New Roman" w:cs="Times New Roman"/>
          <w:sz w:val="22"/>
          <w:szCs w:val="22"/>
        </w:rPr>
        <w:t xml:space="preserve"> nebo obdobného charakteru;</w:t>
      </w:r>
    </w:p>
    <w:p w14:paraId="4C68F3A2" w14:textId="77777777" w:rsidR="000D757C" w:rsidRPr="000D757C" w:rsidRDefault="000D757C" w:rsidP="00AF3C8A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D757C">
        <w:rPr>
          <w:rFonts w:ascii="Times New Roman" w:hAnsi="Times New Roman" w:cs="Times New Roman"/>
          <w:sz w:val="22"/>
          <w:szCs w:val="22"/>
        </w:rPr>
        <w:t>doklad</w:t>
      </w:r>
      <w:r w:rsidR="009160EB">
        <w:rPr>
          <w:rFonts w:ascii="Times New Roman" w:hAnsi="Times New Roman" w:cs="Times New Roman"/>
          <w:sz w:val="22"/>
          <w:szCs w:val="22"/>
        </w:rPr>
        <w:t xml:space="preserve"> osvědčující</w:t>
      </w:r>
      <w:r w:rsidRPr="000D757C">
        <w:rPr>
          <w:rFonts w:ascii="Times New Roman" w:hAnsi="Times New Roman" w:cs="Times New Roman"/>
          <w:sz w:val="22"/>
          <w:szCs w:val="22"/>
        </w:rPr>
        <w:t xml:space="preserve"> odbornou způsobilost pracovníků – oprávnění</w:t>
      </w:r>
      <w:r w:rsidRPr="000D757C">
        <w:rPr>
          <w:rFonts w:ascii="Times New Roman" w:hAnsi="Times New Roman" w:cs="Times New Roman"/>
          <w:b/>
          <w:sz w:val="22"/>
          <w:szCs w:val="22"/>
        </w:rPr>
        <w:t xml:space="preserve"> k montáži, opravám, revizím, zkouškám vyhrazených technických zařízení a k plnění nádob plyny </w:t>
      </w:r>
      <w:r w:rsidRPr="000D757C">
        <w:rPr>
          <w:rFonts w:ascii="Times New Roman" w:hAnsi="Times New Roman" w:cs="Times New Roman"/>
          <w:sz w:val="22"/>
          <w:szCs w:val="22"/>
        </w:rPr>
        <w:t>dle zákona č. 250/2021 Sb., o bezpečnosti práce v souvislosti s provozem vyhrazených technických zařízení a o změně souvisejících zákonů, ve znění pozdějších předpisů a všech jeho prováděcích předpisů.</w:t>
      </w:r>
    </w:p>
    <w:p w14:paraId="71576EF5" w14:textId="46CF3874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="00E25B03" w:rsidRPr="003874EA">
        <w:rPr>
          <w:rFonts w:ascii="Times New Roman" w:hAnsi="Times New Roman" w:cs="Times New Roman"/>
          <w:b/>
          <w:sz w:val="22"/>
          <w:szCs w:val="22"/>
        </w:rPr>
        <w:t>předložím</w:t>
      </w:r>
      <w:r w:rsidR="00E25B03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4248966E" w14:textId="77777777" w:rsidR="000B59C5" w:rsidRPr="00AD44BC" w:rsidRDefault="000D757C" w:rsidP="00AD44BC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</w:rPr>
      </w:pPr>
      <w:r w:rsidRPr="000D757C">
        <w:rPr>
          <w:sz w:val="22"/>
        </w:rPr>
        <w:t xml:space="preserve">seznam min. 2 významných dodávek (např. výměna sporáků) vztahujících se k předmětu této veřejné zakázky poskytnutých za poslední 3 roky </w:t>
      </w:r>
      <w:r w:rsidR="009160EB" w:rsidRPr="00320A82">
        <w:rPr>
          <w:rFonts w:cs="Times New Roman"/>
          <w:sz w:val="22"/>
          <w:szCs w:val="22"/>
        </w:rPr>
        <w:t xml:space="preserve">přede </w:t>
      </w:r>
      <w:r w:rsidR="009160EB" w:rsidRPr="00B4547A">
        <w:rPr>
          <w:rFonts w:cs="Times New Roman"/>
          <w:sz w:val="22"/>
          <w:szCs w:val="22"/>
        </w:rPr>
        <w:t xml:space="preserve">dnem </w:t>
      </w:r>
      <w:r w:rsidR="009160EB" w:rsidRPr="004C40EA">
        <w:rPr>
          <w:rFonts w:cs="Times New Roman"/>
          <w:sz w:val="22"/>
          <w:szCs w:val="22"/>
        </w:rPr>
        <w:t xml:space="preserve">uveřejnění výzvy k podání nabídky na profilu zadavatele </w:t>
      </w:r>
      <w:r w:rsidRPr="000D757C">
        <w:rPr>
          <w:sz w:val="22"/>
        </w:rPr>
        <w:t xml:space="preserve">včetně uvedení ceny a doby jejich poskytnutí a identifikace objednatele, </w:t>
      </w:r>
      <w:r w:rsidRPr="000D757C">
        <w:rPr>
          <w:b/>
          <w:sz w:val="22"/>
        </w:rPr>
        <w:t>s limitem nad 50 000 bez DPH u každé z nich</w:t>
      </w:r>
      <w:r w:rsidRPr="000D757C">
        <w:rPr>
          <w:sz w:val="22"/>
        </w:rPr>
        <w:t>.</w:t>
      </w:r>
    </w:p>
    <w:p w14:paraId="75BFC350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58B4CD98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2B403209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0A1E79">
        <w:rPr>
          <w:rFonts w:ascii="Times New Roman" w:hAnsi="Times New Roman" w:cs="Times New Roman"/>
        </w:rPr>
        <w:t>;</w:t>
      </w:r>
    </w:p>
    <w:p w14:paraId="58CC59BC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0A1E79">
        <w:rPr>
          <w:rFonts w:ascii="Times New Roman" w:hAnsi="Times New Roman" w:cs="Times New Roman"/>
        </w:rPr>
        <w:t>;</w:t>
      </w:r>
    </w:p>
    <w:p w14:paraId="329B72AA" w14:textId="77777777" w:rsidR="00A4131A" w:rsidRPr="00C76B2E" w:rsidRDefault="00A4131A" w:rsidP="00096068">
      <w:pPr>
        <w:widowControl w:val="0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108AB6C8" w14:textId="77777777" w:rsidR="00A4131A" w:rsidRPr="00A4131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3492D406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7FDCBAF3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…...........................</w:t>
      </w:r>
    </w:p>
    <w:p w14:paraId="51FCF523" w14:textId="77777777" w:rsidR="00904D38" w:rsidRPr="002F7663" w:rsidRDefault="00904D38">
      <w:pPr>
        <w:pStyle w:val="Vchoz"/>
        <w:jc w:val="both"/>
        <w:rPr>
          <w:rFonts w:cs="Times New Roman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0BB0EF0A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5191A" w14:textId="77777777" w:rsidR="00904D38" w:rsidRPr="002F7663" w:rsidRDefault="00A54855" w:rsidP="00B9789B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3411416A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EF806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DCA29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16700A85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075408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F662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9E87A0A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043F1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4B5429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669EC6F8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C1FDC" w14:textId="77777777" w:rsidR="00DA068F" w:rsidRDefault="00DA068F" w:rsidP="00904D38">
      <w:pPr>
        <w:spacing w:after="0" w:line="240" w:lineRule="auto"/>
      </w:pPr>
      <w:r>
        <w:separator/>
      </w:r>
    </w:p>
  </w:endnote>
  <w:endnote w:type="continuationSeparator" w:id="0">
    <w:p w14:paraId="374DDA5B" w14:textId="77777777" w:rsidR="00DA068F" w:rsidRDefault="00DA068F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9E24" w14:textId="77777777" w:rsidR="005C7694" w:rsidRPr="00964C83" w:rsidRDefault="005C7694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742E33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742E33" w:rsidRPr="00964C83">
      <w:rPr>
        <w:color w:val="17365D" w:themeColor="text2" w:themeShade="BF"/>
        <w:sz w:val="20"/>
        <w:szCs w:val="20"/>
      </w:rPr>
      <w:fldChar w:fldCharType="separate"/>
    </w:r>
    <w:r w:rsidR="00961BF6">
      <w:rPr>
        <w:noProof/>
        <w:color w:val="17365D" w:themeColor="text2" w:themeShade="BF"/>
        <w:sz w:val="20"/>
        <w:szCs w:val="20"/>
      </w:rPr>
      <w:t>2</w:t>
    </w:r>
    <w:r w:rsidR="00742E33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0117D" w14:textId="77777777" w:rsidR="00DA068F" w:rsidRDefault="00DA068F" w:rsidP="00904D38">
      <w:pPr>
        <w:spacing w:after="0" w:line="240" w:lineRule="auto"/>
      </w:pPr>
      <w:r>
        <w:separator/>
      </w:r>
    </w:p>
  </w:footnote>
  <w:footnote w:type="continuationSeparator" w:id="0">
    <w:p w14:paraId="49AF1C20" w14:textId="77777777" w:rsidR="00DA068F" w:rsidRDefault="00DA068F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EA68A" w14:textId="77777777" w:rsidR="005C7694" w:rsidRDefault="005C7694" w:rsidP="00EC7E7B">
    <w:pPr>
      <w:pStyle w:val="Zhlav"/>
      <w:rPr>
        <w:b/>
      </w:rPr>
    </w:pPr>
  </w:p>
  <w:p w14:paraId="7AA7EEB2" w14:textId="77777777" w:rsidR="005C7694" w:rsidRDefault="005C7694" w:rsidP="00BF5DCC">
    <w:pPr>
      <w:pStyle w:val="Zhlav"/>
      <w:jc w:val="right"/>
    </w:pPr>
    <w:r>
      <w:rPr>
        <w:b/>
      </w:rPr>
      <w:t xml:space="preserve">Příloha č. </w:t>
    </w:r>
    <w:r w:rsidR="00987DE2">
      <w:rPr>
        <w:b/>
      </w:rPr>
      <w:t>1</w:t>
    </w:r>
    <w:r w:rsidRPr="00A12B88">
      <w:rPr>
        <w:b/>
      </w:rPr>
      <w:t xml:space="preserve"> </w:t>
    </w:r>
    <w:r w:rsidR="00BF0518">
      <w:rPr>
        <w:b/>
      </w:rPr>
      <w:t>v</w:t>
    </w:r>
    <w:r w:rsidRPr="00A12B88">
      <w:rPr>
        <w:b/>
      </w:rPr>
      <w:t xml:space="preserve">ýzvy </w:t>
    </w:r>
  </w:p>
  <w:p w14:paraId="177D1887" w14:textId="1005BA78" w:rsidR="005C7694" w:rsidRPr="00176712" w:rsidRDefault="005C7694">
    <w:pPr>
      <w:pStyle w:val="Zhlav"/>
      <w:jc w:val="right"/>
      <w:rPr>
        <w:b/>
      </w:rPr>
    </w:pPr>
    <w:r>
      <w:rPr>
        <w:b/>
      </w:rPr>
      <w:t xml:space="preserve">VZ </w:t>
    </w:r>
    <w:r w:rsidR="00DB3CC2">
      <w:rPr>
        <w:b/>
      </w:rPr>
      <w:t>83</w:t>
    </w:r>
    <w:r w:rsidR="00403B3A" w:rsidRPr="0000259A">
      <w:rPr>
        <w:b/>
      </w:rPr>
      <w:t>.2</w:t>
    </w:r>
    <w:r w:rsidR="00DB3CC2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B24A5B82"/>
    <w:lvl w:ilvl="0" w:tplc="E49CC422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CFB0603"/>
    <w:multiLevelType w:val="multilevel"/>
    <w:tmpl w:val="5F5A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7265434">
    <w:abstractNumId w:val="13"/>
  </w:num>
  <w:num w:numId="2" w16cid:durableId="1486431997">
    <w:abstractNumId w:val="3"/>
  </w:num>
  <w:num w:numId="3" w16cid:durableId="797993261">
    <w:abstractNumId w:val="1"/>
  </w:num>
  <w:num w:numId="4" w16cid:durableId="158815842">
    <w:abstractNumId w:val="12"/>
  </w:num>
  <w:num w:numId="5" w16cid:durableId="1653362317">
    <w:abstractNumId w:val="9"/>
  </w:num>
  <w:num w:numId="6" w16cid:durableId="1999649423">
    <w:abstractNumId w:val="0"/>
  </w:num>
  <w:num w:numId="7" w16cid:durableId="25640526">
    <w:abstractNumId w:val="10"/>
  </w:num>
  <w:num w:numId="8" w16cid:durableId="1747339409">
    <w:abstractNumId w:val="5"/>
  </w:num>
  <w:num w:numId="9" w16cid:durableId="131169124">
    <w:abstractNumId w:val="2"/>
  </w:num>
  <w:num w:numId="10" w16cid:durableId="630281901">
    <w:abstractNumId w:val="15"/>
  </w:num>
  <w:num w:numId="11" w16cid:durableId="1734114139">
    <w:abstractNumId w:val="11"/>
  </w:num>
  <w:num w:numId="12" w16cid:durableId="1613126806">
    <w:abstractNumId w:val="14"/>
  </w:num>
  <w:num w:numId="13" w16cid:durableId="62727048">
    <w:abstractNumId w:val="7"/>
  </w:num>
  <w:num w:numId="14" w16cid:durableId="1426000286">
    <w:abstractNumId w:val="8"/>
  </w:num>
  <w:num w:numId="15" w16cid:durableId="1058240694">
    <w:abstractNumId w:val="4"/>
  </w:num>
  <w:num w:numId="16" w16cid:durableId="652753333">
    <w:abstractNumId w:val="6"/>
  </w:num>
  <w:num w:numId="17" w16cid:durableId="6298888">
    <w:abstractNumId w:val="2"/>
  </w:num>
  <w:num w:numId="18" w16cid:durableId="18489055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0259A"/>
    <w:rsid w:val="00020316"/>
    <w:rsid w:val="00021A90"/>
    <w:rsid w:val="00030492"/>
    <w:rsid w:val="00031161"/>
    <w:rsid w:val="000317E8"/>
    <w:rsid w:val="000358F4"/>
    <w:rsid w:val="00087656"/>
    <w:rsid w:val="00096068"/>
    <w:rsid w:val="000A0829"/>
    <w:rsid w:val="000A13CD"/>
    <w:rsid w:val="000A1E79"/>
    <w:rsid w:val="000B59C5"/>
    <w:rsid w:val="000C1C5D"/>
    <w:rsid w:val="000D24BD"/>
    <w:rsid w:val="000D6F06"/>
    <w:rsid w:val="000D757C"/>
    <w:rsid w:val="000E7FCC"/>
    <w:rsid w:val="00114BBC"/>
    <w:rsid w:val="00121F6C"/>
    <w:rsid w:val="001350E0"/>
    <w:rsid w:val="00146D46"/>
    <w:rsid w:val="00152BF4"/>
    <w:rsid w:val="00176712"/>
    <w:rsid w:val="001B7EB2"/>
    <w:rsid w:val="001C527C"/>
    <w:rsid w:val="001C7367"/>
    <w:rsid w:val="001F280B"/>
    <w:rsid w:val="002055ED"/>
    <w:rsid w:val="00213365"/>
    <w:rsid w:val="002443EF"/>
    <w:rsid w:val="00246FA9"/>
    <w:rsid w:val="00257E22"/>
    <w:rsid w:val="00274106"/>
    <w:rsid w:val="0027797E"/>
    <w:rsid w:val="00280FDB"/>
    <w:rsid w:val="00283B24"/>
    <w:rsid w:val="00287AEA"/>
    <w:rsid w:val="002922D1"/>
    <w:rsid w:val="002B0150"/>
    <w:rsid w:val="002B15EA"/>
    <w:rsid w:val="002E718C"/>
    <w:rsid w:val="002E7D33"/>
    <w:rsid w:val="002F23BB"/>
    <w:rsid w:val="002F7663"/>
    <w:rsid w:val="003359E4"/>
    <w:rsid w:val="0034235B"/>
    <w:rsid w:val="00362FA4"/>
    <w:rsid w:val="003677FE"/>
    <w:rsid w:val="00375548"/>
    <w:rsid w:val="00383776"/>
    <w:rsid w:val="0039093D"/>
    <w:rsid w:val="003B438B"/>
    <w:rsid w:val="003D0D93"/>
    <w:rsid w:val="003E44C4"/>
    <w:rsid w:val="00403B3A"/>
    <w:rsid w:val="00427213"/>
    <w:rsid w:val="00441463"/>
    <w:rsid w:val="00446927"/>
    <w:rsid w:val="0044711B"/>
    <w:rsid w:val="00447E1C"/>
    <w:rsid w:val="00452619"/>
    <w:rsid w:val="0045347D"/>
    <w:rsid w:val="00454438"/>
    <w:rsid w:val="00456B31"/>
    <w:rsid w:val="004869A8"/>
    <w:rsid w:val="0048705C"/>
    <w:rsid w:val="004958C4"/>
    <w:rsid w:val="004A6606"/>
    <w:rsid w:val="004A7B67"/>
    <w:rsid w:val="004B4AFD"/>
    <w:rsid w:val="004C2AB0"/>
    <w:rsid w:val="004C44B9"/>
    <w:rsid w:val="004C4EC3"/>
    <w:rsid w:val="004F5292"/>
    <w:rsid w:val="00500D97"/>
    <w:rsid w:val="00502517"/>
    <w:rsid w:val="00506E04"/>
    <w:rsid w:val="0055142D"/>
    <w:rsid w:val="0058663A"/>
    <w:rsid w:val="005868CB"/>
    <w:rsid w:val="0059303F"/>
    <w:rsid w:val="005A3A66"/>
    <w:rsid w:val="005A3F55"/>
    <w:rsid w:val="005A5139"/>
    <w:rsid w:val="005B6B14"/>
    <w:rsid w:val="005C0EBC"/>
    <w:rsid w:val="005C7694"/>
    <w:rsid w:val="005D76E9"/>
    <w:rsid w:val="005E0BF6"/>
    <w:rsid w:val="005E2A85"/>
    <w:rsid w:val="005F3CB1"/>
    <w:rsid w:val="00603E23"/>
    <w:rsid w:val="00606E30"/>
    <w:rsid w:val="00613775"/>
    <w:rsid w:val="00613839"/>
    <w:rsid w:val="00614243"/>
    <w:rsid w:val="006174C4"/>
    <w:rsid w:val="0062583F"/>
    <w:rsid w:val="00642A11"/>
    <w:rsid w:val="00654CC0"/>
    <w:rsid w:val="00664A86"/>
    <w:rsid w:val="006718B6"/>
    <w:rsid w:val="00677141"/>
    <w:rsid w:val="00684DEC"/>
    <w:rsid w:val="006956E7"/>
    <w:rsid w:val="006A1FC2"/>
    <w:rsid w:val="006B534B"/>
    <w:rsid w:val="006D3FE4"/>
    <w:rsid w:val="006E6CB0"/>
    <w:rsid w:val="006E7510"/>
    <w:rsid w:val="006E7C69"/>
    <w:rsid w:val="007036F6"/>
    <w:rsid w:val="007305BF"/>
    <w:rsid w:val="00730812"/>
    <w:rsid w:val="00742E33"/>
    <w:rsid w:val="007459AA"/>
    <w:rsid w:val="007502CC"/>
    <w:rsid w:val="0075473D"/>
    <w:rsid w:val="00771C8B"/>
    <w:rsid w:val="007773D9"/>
    <w:rsid w:val="00794D2B"/>
    <w:rsid w:val="007B7413"/>
    <w:rsid w:val="007D2E65"/>
    <w:rsid w:val="007D43A8"/>
    <w:rsid w:val="007D69F3"/>
    <w:rsid w:val="007E0F92"/>
    <w:rsid w:val="007E15DE"/>
    <w:rsid w:val="007E4EBA"/>
    <w:rsid w:val="007F54A9"/>
    <w:rsid w:val="00805483"/>
    <w:rsid w:val="00821E8A"/>
    <w:rsid w:val="008345D4"/>
    <w:rsid w:val="0084295E"/>
    <w:rsid w:val="00842CBD"/>
    <w:rsid w:val="00844B1F"/>
    <w:rsid w:val="00854476"/>
    <w:rsid w:val="0085531B"/>
    <w:rsid w:val="008676CD"/>
    <w:rsid w:val="008901AD"/>
    <w:rsid w:val="00893FE4"/>
    <w:rsid w:val="00895C2A"/>
    <w:rsid w:val="008B255B"/>
    <w:rsid w:val="008B2DF3"/>
    <w:rsid w:val="008B6DA2"/>
    <w:rsid w:val="008E4AA9"/>
    <w:rsid w:val="00904D38"/>
    <w:rsid w:val="009160EB"/>
    <w:rsid w:val="00922484"/>
    <w:rsid w:val="00937A50"/>
    <w:rsid w:val="0094464E"/>
    <w:rsid w:val="00961BF6"/>
    <w:rsid w:val="00964C83"/>
    <w:rsid w:val="00970F2E"/>
    <w:rsid w:val="00971C5A"/>
    <w:rsid w:val="00987DE2"/>
    <w:rsid w:val="009A1CB5"/>
    <w:rsid w:val="009A1DEB"/>
    <w:rsid w:val="009E23C1"/>
    <w:rsid w:val="009E5B44"/>
    <w:rsid w:val="00A20DE3"/>
    <w:rsid w:val="00A22DD1"/>
    <w:rsid w:val="00A309DE"/>
    <w:rsid w:val="00A4131A"/>
    <w:rsid w:val="00A41D22"/>
    <w:rsid w:val="00A5363B"/>
    <w:rsid w:val="00A54855"/>
    <w:rsid w:val="00A5794A"/>
    <w:rsid w:val="00A61AD3"/>
    <w:rsid w:val="00A63A1A"/>
    <w:rsid w:val="00AA22F8"/>
    <w:rsid w:val="00AA7F1F"/>
    <w:rsid w:val="00AD44BC"/>
    <w:rsid w:val="00AE2D72"/>
    <w:rsid w:val="00AF305B"/>
    <w:rsid w:val="00AF6CD6"/>
    <w:rsid w:val="00B00057"/>
    <w:rsid w:val="00B0682A"/>
    <w:rsid w:val="00B15393"/>
    <w:rsid w:val="00B202AB"/>
    <w:rsid w:val="00B21207"/>
    <w:rsid w:val="00B26D19"/>
    <w:rsid w:val="00B44C95"/>
    <w:rsid w:val="00B54409"/>
    <w:rsid w:val="00B602B0"/>
    <w:rsid w:val="00B77301"/>
    <w:rsid w:val="00B8162C"/>
    <w:rsid w:val="00B9789B"/>
    <w:rsid w:val="00BB0525"/>
    <w:rsid w:val="00BB0B06"/>
    <w:rsid w:val="00BB6E8B"/>
    <w:rsid w:val="00BD10AB"/>
    <w:rsid w:val="00BE088B"/>
    <w:rsid w:val="00BE12B0"/>
    <w:rsid w:val="00BF0518"/>
    <w:rsid w:val="00BF5DCC"/>
    <w:rsid w:val="00BF63AB"/>
    <w:rsid w:val="00C01BED"/>
    <w:rsid w:val="00C16F49"/>
    <w:rsid w:val="00C259C3"/>
    <w:rsid w:val="00C25F02"/>
    <w:rsid w:val="00C454C3"/>
    <w:rsid w:val="00C70765"/>
    <w:rsid w:val="00C728A0"/>
    <w:rsid w:val="00C810BF"/>
    <w:rsid w:val="00C936D3"/>
    <w:rsid w:val="00CA11CF"/>
    <w:rsid w:val="00CA4516"/>
    <w:rsid w:val="00CC053E"/>
    <w:rsid w:val="00CC3155"/>
    <w:rsid w:val="00CF6DA2"/>
    <w:rsid w:val="00CF7B8C"/>
    <w:rsid w:val="00D253ED"/>
    <w:rsid w:val="00D5386D"/>
    <w:rsid w:val="00D67694"/>
    <w:rsid w:val="00D975FE"/>
    <w:rsid w:val="00DA068F"/>
    <w:rsid w:val="00DA6E76"/>
    <w:rsid w:val="00DB15D5"/>
    <w:rsid w:val="00DB3CC2"/>
    <w:rsid w:val="00DB70EC"/>
    <w:rsid w:val="00E008AA"/>
    <w:rsid w:val="00E03107"/>
    <w:rsid w:val="00E25B03"/>
    <w:rsid w:val="00E26415"/>
    <w:rsid w:val="00E30CD5"/>
    <w:rsid w:val="00E337D4"/>
    <w:rsid w:val="00E3397F"/>
    <w:rsid w:val="00E47F9C"/>
    <w:rsid w:val="00E969EF"/>
    <w:rsid w:val="00E97304"/>
    <w:rsid w:val="00EC518B"/>
    <w:rsid w:val="00EC7E7B"/>
    <w:rsid w:val="00EF0553"/>
    <w:rsid w:val="00F16755"/>
    <w:rsid w:val="00F412F7"/>
    <w:rsid w:val="00F674A1"/>
    <w:rsid w:val="00F8691D"/>
    <w:rsid w:val="00F9759A"/>
    <w:rsid w:val="00FA004C"/>
    <w:rsid w:val="00FA6832"/>
    <w:rsid w:val="00FB0518"/>
    <w:rsid w:val="00FB3A04"/>
    <w:rsid w:val="00FC5A48"/>
    <w:rsid w:val="00F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EC7D85"/>
  <w15:docId w15:val="{B80A616F-8B72-4281-93A3-6396EF5A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qFormat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ABB4C-B0A6-42A5-BBAD-9EEB85E5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889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Renáta Rárová</dc:creator>
  <cp:lastModifiedBy>Rárová Renáta</cp:lastModifiedBy>
  <cp:revision>2</cp:revision>
  <cp:lastPrinted>2025-11-19T14:57:00Z</cp:lastPrinted>
  <dcterms:created xsi:type="dcterms:W3CDTF">2025-11-19T14:57:00Z</dcterms:created>
  <dcterms:modified xsi:type="dcterms:W3CDTF">2025-11-19T14:57:00Z</dcterms:modified>
</cp:coreProperties>
</file>