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E7" w14:textId="77777777" w:rsidR="0024522F" w:rsidRPr="00EC1CCD" w:rsidRDefault="0024522F" w:rsidP="00B2515E">
      <w:pPr>
        <w:jc w:val="right"/>
        <w:rPr>
          <w:rFonts w:ascii="Arial" w:hAnsi="Arial" w:cs="Arial"/>
          <w:b/>
          <w:sz w:val="20"/>
          <w:szCs w:val="20"/>
          <w:lang w:val="cs-CZ"/>
        </w:rPr>
      </w:pPr>
      <w:r w:rsidRPr="00EC1CCD">
        <w:rPr>
          <w:rFonts w:ascii="Arial" w:hAnsi="Arial" w:cs="Arial"/>
          <w:b/>
          <w:sz w:val="20"/>
          <w:szCs w:val="20"/>
          <w:lang w:val="cs-CZ"/>
        </w:rPr>
        <w:t xml:space="preserve">Příloha č. </w:t>
      </w:r>
      <w:r w:rsidR="008836C8">
        <w:rPr>
          <w:rFonts w:ascii="Arial" w:hAnsi="Arial" w:cs="Arial"/>
          <w:b/>
          <w:sz w:val="20"/>
          <w:szCs w:val="20"/>
          <w:lang w:val="cs-CZ"/>
        </w:rPr>
        <w:t>2 smlouvy</w:t>
      </w:r>
      <w:r w:rsidR="001E280F" w:rsidRPr="00EC1CCD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178292F2" w14:textId="77777777" w:rsidR="00B2515E" w:rsidRPr="00EC1CCD" w:rsidRDefault="00B2515E" w:rsidP="00B2515E">
      <w:pPr>
        <w:jc w:val="right"/>
        <w:rPr>
          <w:rFonts w:ascii="Arial" w:hAnsi="Arial" w:cs="Arial"/>
          <w:b/>
          <w:sz w:val="12"/>
          <w:szCs w:val="12"/>
          <w:lang w:val="cs-CZ"/>
        </w:rPr>
      </w:pPr>
    </w:p>
    <w:p w14:paraId="074C0118" w14:textId="77777777" w:rsidR="0024522F" w:rsidRPr="00EC1CCD" w:rsidRDefault="0024522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C1CCD">
        <w:rPr>
          <w:rFonts w:ascii="Arial" w:hAnsi="Arial" w:cs="Arial"/>
          <w:b/>
          <w:sz w:val="22"/>
          <w:szCs w:val="22"/>
          <w:lang w:val="cs-CZ"/>
        </w:rPr>
        <w:t xml:space="preserve">Seznam </w:t>
      </w:r>
      <w:r w:rsidR="007505A5">
        <w:rPr>
          <w:rFonts w:ascii="Arial" w:hAnsi="Arial" w:cs="Arial"/>
          <w:b/>
          <w:sz w:val="22"/>
          <w:szCs w:val="22"/>
          <w:lang w:val="cs-CZ"/>
        </w:rPr>
        <w:t>pod</w:t>
      </w:r>
      <w:r w:rsidR="0082271F">
        <w:rPr>
          <w:rFonts w:ascii="Arial" w:hAnsi="Arial" w:cs="Arial"/>
          <w:b/>
          <w:sz w:val="22"/>
          <w:szCs w:val="22"/>
          <w:lang w:val="cs-CZ"/>
        </w:rPr>
        <w:t>dodavatelů</w:t>
      </w:r>
      <w:r w:rsidRPr="00EC1CCD">
        <w:rPr>
          <w:rFonts w:ascii="Arial" w:hAnsi="Arial" w:cs="Arial"/>
          <w:b/>
          <w:sz w:val="22"/>
          <w:szCs w:val="22"/>
          <w:lang w:val="cs-CZ"/>
        </w:rPr>
        <w:t xml:space="preserve">, s jejichž pomocí </w:t>
      </w:r>
      <w:r w:rsidR="00432D05">
        <w:rPr>
          <w:rFonts w:ascii="Arial" w:hAnsi="Arial" w:cs="Arial"/>
          <w:b/>
          <w:sz w:val="22"/>
          <w:szCs w:val="22"/>
          <w:lang w:val="cs-CZ"/>
        </w:rPr>
        <w:t>účastník</w:t>
      </w:r>
      <w:r w:rsidRPr="00EC1CCD">
        <w:rPr>
          <w:rFonts w:ascii="Arial" w:hAnsi="Arial" w:cs="Arial"/>
          <w:b/>
          <w:sz w:val="22"/>
          <w:szCs w:val="22"/>
          <w:lang w:val="cs-CZ"/>
        </w:rPr>
        <w:t xml:space="preserve"> předpo</w:t>
      </w:r>
      <w:r w:rsidR="00FE7DCC">
        <w:rPr>
          <w:rFonts w:ascii="Arial" w:hAnsi="Arial" w:cs="Arial"/>
          <w:b/>
          <w:sz w:val="22"/>
          <w:szCs w:val="22"/>
          <w:lang w:val="cs-CZ"/>
        </w:rPr>
        <w:t>kládá realizaci veřejné zakázky</w:t>
      </w:r>
      <w:r w:rsidRPr="00EC1CCD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2757"/>
        <w:gridCol w:w="2204"/>
        <w:gridCol w:w="849"/>
      </w:tblGrid>
      <w:tr w:rsidR="0024522F" w:rsidRPr="00B83AD3" w14:paraId="20016A65" w14:textId="77777777" w:rsidTr="003D2C1B">
        <w:trPr>
          <w:trHeight w:hRule="exact" w:val="847"/>
          <w:tblHeader/>
        </w:trPr>
        <w:tc>
          <w:tcPr>
            <w:tcW w:w="6585" w:type="dxa"/>
            <w:gridSpan w:val="3"/>
            <w:shd w:val="clear" w:color="auto" w:fill="B6DDE8"/>
            <w:vAlign w:val="center"/>
          </w:tcPr>
          <w:p w14:paraId="09D2AB85" w14:textId="77777777" w:rsidR="0024522F" w:rsidRPr="00B83AD3" w:rsidRDefault="007505A5" w:rsidP="00E87395">
            <w:pPr>
              <w:pStyle w:val="Nadpistabulky"/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>V</w:t>
            </w:r>
            <w:r w:rsidR="00B2515E" w:rsidRPr="00B83AD3"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>eřejná zakázka</w:t>
            </w:r>
            <w:r w:rsidR="00F611F7" w:rsidRPr="00B83AD3"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 xml:space="preserve"> </w:t>
            </w:r>
            <w:r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 xml:space="preserve">malého rozsahu </w:t>
            </w:r>
            <w:r w:rsidR="002B0E25"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 xml:space="preserve">na </w:t>
            </w:r>
            <w:r w:rsidR="002B0E25" w:rsidRPr="00E87395"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>stavební práce</w:t>
            </w:r>
            <w:r w:rsidR="00EB03D4" w:rsidRPr="00E87395">
              <w:rPr>
                <w:rFonts w:ascii="Arial" w:hAnsi="Arial" w:cs="Arial"/>
                <w:i w:val="0"/>
                <w:color w:val="auto"/>
                <w:sz w:val="22"/>
                <w:lang w:val="cs-CZ"/>
              </w:rPr>
              <w:t xml:space="preserve"> </w:t>
            </w:r>
          </w:p>
        </w:tc>
        <w:tc>
          <w:tcPr>
            <w:tcW w:w="2204" w:type="dxa"/>
            <w:vMerge w:val="restart"/>
            <w:shd w:val="clear" w:color="auto" w:fill="B6DDE8"/>
            <w:vAlign w:val="center"/>
          </w:tcPr>
          <w:p w14:paraId="720AD0D3" w14:textId="77777777" w:rsidR="0024522F" w:rsidRPr="00F85244" w:rsidRDefault="00226BD2" w:rsidP="00284615">
            <w:pPr>
              <w:pStyle w:val="Nadpistabulky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</w:pPr>
            <w:r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 xml:space="preserve">Věcné vymezení části </w:t>
            </w:r>
            <w:r w:rsidR="0024522F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 xml:space="preserve">plnění VZ, kterou hodlá </w:t>
            </w:r>
            <w:r w:rsidR="00284615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>účastník</w:t>
            </w:r>
            <w:r w:rsidR="0024522F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 xml:space="preserve"> zadat </w:t>
            </w:r>
            <w:r w:rsidR="00284615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>pod</w:t>
            </w:r>
            <w:r w:rsidR="0024522F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>dodavateli</w:t>
            </w:r>
            <w:r w:rsidR="009957AC"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>, vč. hodnoty v Kč bez DPH</w:t>
            </w:r>
          </w:p>
        </w:tc>
        <w:tc>
          <w:tcPr>
            <w:tcW w:w="849" w:type="dxa"/>
            <w:vMerge w:val="restart"/>
            <w:shd w:val="clear" w:color="auto" w:fill="B6DDE8"/>
          </w:tcPr>
          <w:p w14:paraId="23FA21BF" w14:textId="77777777" w:rsidR="00F85244" w:rsidRDefault="00F85244">
            <w:pPr>
              <w:pStyle w:val="Nadpistabulky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</w:pPr>
          </w:p>
          <w:p w14:paraId="4DED4FDD" w14:textId="77777777" w:rsidR="00F85244" w:rsidRDefault="0024522F">
            <w:pPr>
              <w:pStyle w:val="Nadpistabulky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</w:pPr>
            <w:r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 xml:space="preserve">% </w:t>
            </w:r>
          </w:p>
          <w:p w14:paraId="241DA2F6" w14:textId="77777777" w:rsidR="0024522F" w:rsidRPr="00F85244" w:rsidRDefault="0024522F">
            <w:pPr>
              <w:pStyle w:val="Nadpistabulky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</w:pPr>
            <w:r w:rsidRPr="00F85244">
              <w:rPr>
                <w:rFonts w:ascii="Arial" w:hAnsi="Arial" w:cs="Arial"/>
                <w:i w:val="0"/>
                <w:color w:val="auto"/>
                <w:sz w:val="20"/>
                <w:szCs w:val="20"/>
                <w:lang w:val="cs-CZ"/>
              </w:rPr>
              <w:t>podíl na plnění VZ</w:t>
            </w:r>
          </w:p>
        </w:tc>
      </w:tr>
      <w:tr w:rsidR="0024522F" w:rsidRPr="00EC1CCD" w14:paraId="35CDC69E" w14:textId="77777777" w:rsidTr="007505A5">
        <w:trPr>
          <w:trHeight w:hRule="exact" w:val="1051"/>
        </w:trPr>
        <w:tc>
          <w:tcPr>
            <w:tcW w:w="6585" w:type="dxa"/>
            <w:gridSpan w:val="3"/>
            <w:shd w:val="clear" w:color="auto" w:fill="B6DDE8"/>
            <w:vAlign w:val="center"/>
          </w:tcPr>
          <w:p w14:paraId="715B72EA" w14:textId="758025CD" w:rsidR="00F85244" w:rsidRDefault="003261AA" w:rsidP="00F85244">
            <w:pPr>
              <w:pStyle w:val="Tlotextu"/>
              <w:spacing w:before="120"/>
              <w:ind w:left="425" w:hanging="425"/>
              <w:jc w:val="center"/>
              <w:rPr>
                <w:rFonts w:ascii="Arial" w:eastAsia="Nimbus Sans L" w:hAnsi="Arial" w:cs="Arial"/>
                <w:b/>
                <w:sz w:val="22"/>
                <w:szCs w:val="22"/>
              </w:rPr>
            </w:pPr>
            <w:r w:rsidRPr="00F85244">
              <w:rPr>
                <w:rFonts w:ascii="Arial" w:eastAsia="Nimbus Sans L" w:hAnsi="Arial" w:cs="Arial"/>
                <w:b/>
                <w:sz w:val="22"/>
                <w:szCs w:val="22"/>
              </w:rPr>
              <w:t>VZ</w:t>
            </w:r>
            <w:r w:rsidR="00B2515E" w:rsidRPr="00F85244">
              <w:rPr>
                <w:rFonts w:ascii="Arial" w:eastAsia="Nimbus Sans L" w:hAnsi="Arial" w:cs="Arial"/>
                <w:b/>
                <w:sz w:val="22"/>
                <w:szCs w:val="22"/>
              </w:rPr>
              <w:t xml:space="preserve"> </w:t>
            </w:r>
            <w:r w:rsidR="009A14D3">
              <w:rPr>
                <w:rFonts w:ascii="Arial" w:eastAsia="Nimbus Sans L" w:hAnsi="Arial" w:cs="Arial"/>
                <w:b/>
                <w:sz w:val="22"/>
                <w:szCs w:val="22"/>
              </w:rPr>
              <w:t>3</w:t>
            </w:r>
            <w:r w:rsidR="00BE1FF7">
              <w:rPr>
                <w:rFonts w:ascii="Arial" w:eastAsia="Nimbus Sans L" w:hAnsi="Arial" w:cs="Arial"/>
                <w:b/>
                <w:sz w:val="22"/>
                <w:szCs w:val="22"/>
              </w:rPr>
              <w:t>1</w:t>
            </w:r>
            <w:r w:rsidR="00307D34">
              <w:rPr>
                <w:rFonts w:ascii="Arial" w:eastAsia="Nimbus Sans L" w:hAnsi="Arial" w:cs="Arial"/>
                <w:b/>
                <w:sz w:val="22"/>
                <w:szCs w:val="22"/>
              </w:rPr>
              <w:t>.2</w:t>
            </w:r>
            <w:r w:rsidR="009A14D3">
              <w:rPr>
                <w:rFonts w:ascii="Arial" w:eastAsia="Nimbus Sans L" w:hAnsi="Arial" w:cs="Arial"/>
                <w:b/>
                <w:sz w:val="22"/>
                <w:szCs w:val="22"/>
              </w:rPr>
              <w:t>6</w:t>
            </w:r>
            <w:r w:rsidR="00E87395" w:rsidRPr="00F85244">
              <w:rPr>
                <w:rFonts w:ascii="Arial" w:eastAsia="Nimbus Sans L" w:hAnsi="Arial" w:cs="Arial"/>
                <w:b/>
                <w:sz w:val="22"/>
                <w:szCs w:val="22"/>
              </w:rPr>
              <w:t xml:space="preserve"> </w:t>
            </w:r>
          </w:p>
          <w:p w14:paraId="5C546D1F" w14:textId="7A52DAB6" w:rsidR="00F85244" w:rsidRPr="00F85244" w:rsidRDefault="00F85244" w:rsidP="00F85244">
            <w:pPr>
              <w:pStyle w:val="Tlotextu"/>
              <w:spacing w:after="0"/>
              <w:ind w:left="426" w:right="-1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244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9A14D3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Stavební úpravy venkovního schodiště a zateplení fasády kina Luna</w:t>
            </w:r>
            <w:r w:rsidRPr="00F85244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“</w:t>
            </w:r>
          </w:p>
          <w:p w14:paraId="2DEB30AE" w14:textId="77777777" w:rsidR="0024522F" w:rsidRPr="00581135" w:rsidRDefault="0024522F" w:rsidP="00FB51F9">
            <w:pPr>
              <w:pStyle w:val="Zkladntextodsazen-slo"/>
              <w:numPr>
                <w:ilvl w:val="0"/>
                <w:numId w:val="0"/>
              </w:numPr>
              <w:tabs>
                <w:tab w:val="left" w:pos="709"/>
              </w:tabs>
              <w:ind w:left="567"/>
              <w:jc w:val="center"/>
              <w:rPr>
                <w:rFonts w:ascii="Arial" w:eastAsia="Nimbus Sans L" w:hAnsi="Arial" w:cs="Arial"/>
                <w:b/>
                <w:lang w:val="cs-CZ"/>
              </w:rPr>
            </w:pPr>
          </w:p>
        </w:tc>
        <w:tc>
          <w:tcPr>
            <w:tcW w:w="2204" w:type="dxa"/>
            <w:vMerge/>
            <w:shd w:val="clear" w:color="auto" w:fill="8DB3E2"/>
          </w:tcPr>
          <w:p w14:paraId="32B744B3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shd w:val="clear" w:color="auto" w:fill="8DB3E2"/>
          </w:tcPr>
          <w:p w14:paraId="3BD3576D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0874854F" w14:textId="77777777" w:rsidTr="007505A5">
        <w:trPr>
          <w:trHeight w:hRule="exact" w:val="340"/>
        </w:trPr>
        <w:tc>
          <w:tcPr>
            <w:tcW w:w="284" w:type="dxa"/>
          </w:tcPr>
          <w:p w14:paraId="324962F5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1.</w:t>
            </w:r>
            <w:r w:rsidRPr="00EC1CCD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3544" w:type="dxa"/>
            <w:shd w:val="clear" w:color="auto" w:fill="B6DDE8"/>
          </w:tcPr>
          <w:p w14:paraId="44661663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Název:</w:t>
            </w:r>
          </w:p>
        </w:tc>
        <w:tc>
          <w:tcPr>
            <w:tcW w:w="2757" w:type="dxa"/>
          </w:tcPr>
          <w:p w14:paraId="1B75B573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0DBEBC52" w14:textId="77777777" w:rsidR="0024522F" w:rsidRPr="00EC1CCD" w:rsidRDefault="0024522F">
            <w:pPr>
              <w:pStyle w:val="Obsahtabulky"/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694B4A76" w14:textId="77777777" w:rsidR="0024522F" w:rsidRPr="00EC1CCD" w:rsidRDefault="0024522F">
            <w:pPr>
              <w:pStyle w:val="Obsahtabulky"/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24522F" w:rsidRPr="00EC1CCD" w14:paraId="5DFD4483" w14:textId="77777777" w:rsidTr="007505A5">
        <w:trPr>
          <w:trHeight w:hRule="exact" w:val="340"/>
        </w:trPr>
        <w:tc>
          <w:tcPr>
            <w:tcW w:w="284" w:type="dxa"/>
          </w:tcPr>
          <w:p w14:paraId="792AE583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7DB3CD2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Sídlo / místo podnikání:</w:t>
            </w:r>
          </w:p>
        </w:tc>
        <w:tc>
          <w:tcPr>
            <w:tcW w:w="2757" w:type="dxa"/>
          </w:tcPr>
          <w:p w14:paraId="75D2F11D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3878E789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1157524E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4964F05C" w14:textId="77777777" w:rsidTr="007505A5">
        <w:trPr>
          <w:trHeight w:hRule="exact" w:val="340"/>
        </w:trPr>
        <w:tc>
          <w:tcPr>
            <w:tcW w:w="284" w:type="dxa"/>
          </w:tcPr>
          <w:p w14:paraId="583A4F0C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4FF76A0E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Tel., fax:</w:t>
            </w:r>
          </w:p>
        </w:tc>
        <w:tc>
          <w:tcPr>
            <w:tcW w:w="2757" w:type="dxa"/>
          </w:tcPr>
          <w:p w14:paraId="61AC8E19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33D44E5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72CD4F37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522B8423" w14:textId="77777777" w:rsidTr="007505A5">
        <w:trPr>
          <w:trHeight w:hRule="exact" w:val="340"/>
        </w:trPr>
        <w:tc>
          <w:tcPr>
            <w:tcW w:w="284" w:type="dxa"/>
          </w:tcPr>
          <w:p w14:paraId="4065CB2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1C3010F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  <w:tc>
          <w:tcPr>
            <w:tcW w:w="2757" w:type="dxa"/>
          </w:tcPr>
          <w:p w14:paraId="7B083749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053DDE04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317AE18C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68C8D6C4" w14:textId="77777777" w:rsidTr="007505A5">
        <w:trPr>
          <w:trHeight w:hRule="exact" w:val="340"/>
        </w:trPr>
        <w:tc>
          <w:tcPr>
            <w:tcW w:w="284" w:type="dxa"/>
          </w:tcPr>
          <w:p w14:paraId="6A79091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405F3B35" w14:textId="77777777" w:rsidR="0024522F" w:rsidRPr="00EC1CCD" w:rsidRDefault="00177D87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IČ</w:t>
            </w:r>
            <w:r w:rsidR="00647505">
              <w:rPr>
                <w:rFonts w:ascii="Arial" w:hAnsi="Arial" w:cs="Arial"/>
                <w:sz w:val="20"/>
                <w:lang w:val="cs-CZ"/>
              </w:rPr>
              <w:t>O</w:t>
            </w:r>
            <w:r w:rsidR="0024522F" w:rsidRPr="00EC1CC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2757" w:type="dxa"/>
          </w:tcPr>
          <w:p w14:paraId="206F3766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65AD010B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390DFDA8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61EA3B93" w14:textId="77777777" w:rsidTr="007505A5">
        <w:trPr>
          <w:trHeight w:hRule="exact" w:val="340"/>
        </w:trPr>
        <w:tc>
          <w:tcPr>
            <w:tcW w:w="284" w:type="dxa"/>
          </w:tcPr>
          <w:p w14:paraId="7BE41B01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78ECF497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757" w:type="dxa"/>
          </w:tcPr>
          <w:p w14:paraId="35702F2E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2BCEC7F6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36D9F073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2C105A13" w14:textId="77777777" w:rsidTr="007505A5">
        <w:trPr>
          <w:trHeight w:hRule="exact" w:val="340"/>
        </w:trPr>
        <w:tc>
          <w:tcPr>
            <w:tcW w:w="284" w:type="dxa"/>
          </w:tcPr>
          <w:p w14:paraId="71FC6166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7A316E94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Spisová značka v obchodním rejstříku:</w:t>
            </w:r>
          </w:p>
        </w:tc>
        <w:tc>
          <w:tcPr>
            <w:tcW w:w="2757" w:type="dxa"/>
          </w:tcPr>
          <w:p w14:paraId="556C0C97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2D2BDB3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0684B495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3B6DB62F" w14:textId="77777777" w:rsidTr="007505A5">
        <w:trPr>
          <w:trHeight w:hRule="exact" w:val="340"/>
        </w:trPr>
        <w:tc>
          <w:tcPr>
            <w:tcW w:w="284" w:type="dxa"/>
          </w:tcPr>
          <w:p w14:paraId="0A5C493F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1172AE29" w14:textId="77777777" w:rsidR="0024522F" w:rsidRPr="00EC1CCD" w:rsidRDefault="0024522F" w:rsidP="00284615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 xml:space="preserve">Osoba oprávněná jednat za </w:t>
            </w:r>
            <w:r w:rsidR="00284615">
              <w:rPr>
                <w:rFonts w:ascii="Arial" w:hAnsi="Arial" w:cs="Arial"/>
                <w:sz w:val="20"/>
                <w:lang w:val="cs-CZ"/>
              </w:rPr>
              <w:t>účastníka</w:t>
            </w:r>
            <w:r w:rsidRPr="00EC1CC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2757" w:type="dxa"/>
          </w:tcPr>
          <w:p w14:paraId="77901E2D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6EE2A8E5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08763F79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7BED06A7" w14:textId="77777777" w:rsidTr="007505A5">
        <w:trPr>
          <w:trHeight w:hRule="exact" w:val="340"/>
        </w:trPr>
        <w:tc>
          <w:tcPr>
            <w:tcW w:w="284" w:type="dxa"/>
          </w:tcPr>
          <w:p w14:paraId="7AF30FDF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44" w:type="dxa"/>
            <w:shd w:val="clear" w:color="auto" w:fill="B6DDE8"/>
          </w:tcPr>
          <w:p w14:paraId="59B4E64E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Osoby zmocněné k dalším jednáním:</w:t>
            </w:r>
          </w:p>
        </w:tc>
        <w:tc>
          <w:tcPr>
            <w:tcW w:w="2757" w:type="dxa"/>
          </w:tcPr>
          <w:p w14:paraId="0BF427C3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30A62D1F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721DCA76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</w:tbl>
    <w:p w14:paraId="4F252330" w14:textId="77777777" w:rsidR="0024522F" w:rsidRPr="00EC1CCD" w:rsidRDefault="0024522F">
      <w:pPr>
        <w:jc w:val="both"/>
        <w:rPr>
          <w:rFonts w:ascii="Arial" w:hAnsi="Arial" w:cs="Arial"/>
          <w:sz w:val="12"/>
          <w:szCs w:val="12"/>
          <w:lang w:val="cs-CZ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"/>
        <w:gridCol w:w="3527"/>
        <w:gridCol w:w="2757"/>
        <w:gridCol w:w="2204"/>
        <w:gridCol w:w="849"/>
      </w:tblGrid>
      <w:tr w:rsidR="0024522F" w:rsidRPr="00EC1CCD" w14:paraId="1E8A807B" w14:textId="77777777" w:rsidTr="007505A5">
        <w:trPr>
          <w:trHeight w:hRule="exact" w:val="340"/>
          <w:tblHeader/>
        </w:trPr>
        <w:tc>
          <w:tcPr>
            <w:tcW w:w="301" w:type="dxa"/>
          </w:tcPr>
          <w:p w14:paraId="5EC3BF47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2</w:t>
            </w:r>
            <w:r w:rsidRPr="00EC1CCD">
              <w:rPr>
                <w:rFonts w:ascii="Arial" w:hAnsi="Arial" w:cs="Arial"/>
                <w:lang w:val="cs-CZ"/>
              </w:rPr>
              <w:t xml:space="preserve">. </w:t>
            </w:r>
          </w:p>
        </w:tc>
        <w:tc>
          <w:tcPr>
            <w:tcW w:w="3527" w:type="dxa"/>
            <w:shd w:val="clear" w:color="auto" w:fill="B6DDE8"/>
          </w:tcPr>
          <w:p w14:paraId="168DF4A4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Název:</w:t>
            </w:r>
          </w:p>
        </w:tc>
        <w:tc>
          <w:tcPr>
            <w:tcW w:w="2757" w:type="dxa"/>
          </w:tcPr>
          <w:p w14:paraId="5EEEF5FE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105FF6E1" w14:textId="77777777" w:rsidR="0024522F" w:rsidRPr="00EC1CCD" w:rsidRDefault="0024522F">
            <w:pPr>
              <w:pStyle w:val="Obsahtabulky"/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4C8ED4E7" w14:textId="77777777" w:rsidR="0024522F" w:rsidRPr="00EC1CCD" w:rsidRDefault="0024522F">
            <w:pPr>
              <w:pStyle w:val="Obsahtabulky"/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24522F" w:rsidRPr="00EC1CCD" w14:paraId="59CC07FF" w14:textId="77777777" w:rsidTr="007505A5">
        <w:trPr>
          <w:trHeight w:hRule="exact" w:val="340"/>
        </w:trPr>
        <w:tc>
          <w:tcPr>
            <w:tcW w:w="301" w:type="dxa"/>
          </w:tcPr>
          <w:p w14:paraId="426FAB00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5100014E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Sídlo / místo podnikání:</w:t>
            </w:r>
          </w:p>
        </w:tc>
        <w:tc>
          <w:tcPr>
            <w:tcW w:w="2757" w:type="dxa"/>
          </w:tcPr>
          <w:p w14:paraId="083EF32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72036653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077976B7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24CB2D86" w14:textId="77777777" w:rsidTr="007505A5">
        <w:trPr>
          <w:trHeight w:hRule="exact" w:val="340"/>
        </w:trPr>
        <w:tc>
          <w:tcPr>
            <w:tcW w:w="301" w:type="dxa"/>
          </w:tcPr>
          <w:p w14:paraId="035BA05A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6D234095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Tel., fax:</w:t>
            </w:r>
          </w:p>
        </w:tc>
        <w:tc>
          <w:tcPr>
            <w:tcW w:w="2757" w:type="dxa"/>
          </w:tcPr>
          <w:p w14:paraId="7C71948D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2C5CF250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04C8C21B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556FD7DE" w14:textId="77777777" w:rsidTr="007505A5">
        <w:trPr>
          <w:trHeight w:hRule="exact" w:val="340"/>
        </w:trPr>
        <w:tc>
          <w:tcPr>
            <w:tcW w:w="301" w:type="dxa"/>
          </w:tcPr>
          <w:p w14:paraId="219E2B7F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4BF77B5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  <w:tc>
          <w:tcPr>
            <w:tcW w:w="2757" w:type="dxa"/>
          </w:tcPr>
          <w:p w14:paraId="70443230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03465D5E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3D78916D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2BBB020A" w14:textId="77777777" w:rsidTr="007505A5">
        <w:trPr>
          <w:trHeight w:hRule="exact" w:val="340"/>
        </w:trPr>
        <w:tc>
          <w:tcPr>
            <w:tcW w:w="301" w:type="dxa"/>
          </w:tcPr>
          <w:p w14:paraId="3EB94540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64A28DC7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IČ</w:t>
            </w:r>
            <w:r w:rsidR="00647505">
              <w:rPr>
                <w:rFonts w:ascii="Arial" w:hAnsi="Arial" w:cs="Arial"/>
                <w:sz w:val="20"/>
                <w:lang w:val="cs-CZ"/>
              </w:rPr>
              <w:t>O</w:t>
            </w:r>
            <w:r w:rsidRPr="00EC1CC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2757" w:type="dxa"/>
          </w:tcPr>
          <w:p w14:paraId="4B25E9DA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088932E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12719DAF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76B8B83A" w14:textId="77777777" w:rsidTr="007505A5">
        <w:trPr>
          <w:trHeight w:hRule="exact" w:val="340"/>
        </w:trPr>
        <w:tc>
          <w:tcPr>
            <w:tcW w:w="301" w:type="dxa"/>
          </w:tcPr>
          <w:p w14:paraId="404A0DB4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73FC8496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757" w:type="dxa"/>
          </w:tcPr>
          <w:p w14:paraId="3977524C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319D055A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6FE31C1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48EE73AF" w14:textId="77777777" w:rsidTr="007505A5">
        <w:trPr>
          <w:trHeight w:hRule="exact" w:val="340"/>
        </w:trPr>
        <w:tc>
          <w:tcPr>
            <w:tcW w:w="301" w:type="dxa"/>
          </w:tcPr>
          <w:p w14:paraId="2780733F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05D1FA34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Spisová značka v obchodním rejstříku:</w:t>
            </w:r>
          </w:p>
        </w:tc>
        <w:tc>
          <w:tcPr>
            <w:tcW w:w="2757" w:type="dxa"/>
          </w:tcPr>
          <w:p w14:paraId="637846D9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1842E83F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59D48490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11614267" w14:textId="77777777" w:rsidTr="007505A5">
        <w:trPr>
          <w:trHeight w:hRule="exact" w:val="340"/>
        </w:trPr>
        <w:tc>
          <w:tcPr>
            <w:tcW w:w="301" w:type="dxa"/>
          </w:tcPr>
          <w:p w14:paraId="7ED8E593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61EC32E9" w14:textId="77777777" w:rsidR="0024522F" w:rsidRPr="00EC1CCD" w:rsidRDefault="0024522F" w:rsidP="00284615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 xml:space="preserve">Osoba oprávněná jednat za </w:t>
            </w:r>
            <w:r w:rsidR="00284615">
              <w:rPr>
                <w:rFonts w:ascii="Arial" w:hAnsi="Arial" w:cs="Arial"/>
                <w:sz w:val="20"/>
                <w:lang w:val="cs-CZ"/>
              </w:rPr>
              <w:t>účastníka</w:t>
            </w:r>
            <w:r w:rsidRPr="00EC1CC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2757" w:type="dxa"/>
          </w:tcPr>
          <w:p w14:paraId="3D69EDE2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23D7DDC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2B63091C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  <w:tr w:rsidR="0024522F" w:rsidRPr="00EC1CCD" w14:paraId="29E7036C" w14:textId="77777777" w:rsidTr="007505A5">
        <w:trPr>
          <w:trHeight w:hRule="exact" w:val="340"/>
        </w:trPr>
        <w:tc>
          <w:tcPr>
            <w:tcW w:w="301" w:type="dxa"/>
          </w:tcPr>
          <w:p w14:paraId="5B3D2AFB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27" w:type="dxa"/>
            <w:shd w:val="clear" w:color="auto" w:fill="B6DDE8"/>
          </w:tcPr>
          <w:p w14:paraId="54A6B68D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sz w:val="20"/>
                <w:lang w:val="cs-CZ"/>
              </w:rPr>
            </w:pPr>
            <w:r w:rsidRPr="00EC1CCD">
              <w:rPr>
                <w:rFonts w:ascii="Arial" w:hAnsi="Arial" w:cs="Arial"/>
                <w:sz w:val="20"/>
                <w:lang w:val="cs-CZ"/>
              </w:rPr>
              <w:t>Osoby zmocněné k dalším jednáním:</w:t>
            </w:r>
          </w:p>
        </w:tc>
        <w:tc>
          <w:tcPr>
            <w:tcW w:w="2757" w:type="dxa"/>
          </w:tcPr>
          <w:p w14:paraId="1AB6111F" w14:textId="77777777" w:rsidR="0024522F" w:rsidRPr="00EC1CCD" w:rsidRDefault="0024522F">
            <w:pPr>
              <w:pStyle w:val="Obsahtabulky"/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204" w:type="dxa"/>
            <w:vMerge/>
            <w:vAlign w:val="center"/>
          </w:tcPr>
          <w:p w14:paraId="55BB9A31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vAlign w:val="center"/>
          </w:tcPr>
          <w:p w14:paraId="19173207" w14:textId="77777777" w:rsidR="0024522F" w:rsidRPr="00EC1CCD" w:rsidRDefault="0024522F">
            <w:pPr>
              <w:rPr>
                <w:rFonts w:ascii="Arial" w:hAnsi="Arial" w:cs="Arial"/>
              </w:rPr>
            </w:pPr>
          </w:p>
        </w:tc>
      </w:tr>
    </w:tbl>
    <w:p w14:paraId="1E7B07A6" w14:textId="77777777" w:rsidR="0024522F" w:rsidRDefault="0024522F">
      <w:pPr>
        <w:rPr>
          <w:rFonts w:ascii="Arial" w:hAnsi="Arial" w:cs="Arial"/>
          <w:sz w:val="12"/>
          <w:szCs w:val="12"/>
        </w:rPr>
      </w:pPr>
    </w:p>
    <w:p w14:paraId="70E134BB" w14:textId="77777777" w:rsidR="007D30F1" w:rsidRDefault="007D30F1">
      <w:pPr>
        <w:rPr>
          <w:rFonts w:ascii="Arial" w:hAnsi="Arial" w:cs="Arial"/>
          <w:sz w:val="12"/>
          <w:szCs w:val="12"/>
        </w:rPr>
      </w:pPr>
    </w:p>
    <w:p w14:paraId="0AB0EA70" w14:textId="77777777" w:rsidR="007D30F1" w:rsidRDefault="007D30F1">
      <w:pPr>
        <w:rPr>
          <w:rFonts w:ascii="Arial" w:hAnsi="Arial" w:cs="Arial"/>
          <w:sz w:val="12"/>
          <w:szCs w:val="12"/>
        </w:rPr>
      </w:pPr>
    </w:p>
    <w:p w14:paraId="401E91F2" w14:textId="77777777" w:rsidR="007D30F1" w:rsidRDefault="007D30F1">
      <w:pPr>
        <w:rPr>
          <w:rFonts w:ascii="Arial" w:hAnsi="Arial" w:cs="Arial"/>
          <w:sz w:val="12"/>
          <w:szCs w:val="12"/>
        </w:rPr>
      </w:pPr>
    </w:p>
    <w:p w14:paraId="6FD1C0C9" w14:textId="77777777" w:rsidR="007D30F1" w:rsidRPr="001947E8" w:rsidRDefault="007D30F1" w:rsidP="007D30F1">
      <w:pPr>
        <w:rPr>
          <w:rFonts w:ascii="Arial" w:hAnsi="Arial" w:cs="Arial"/>
          <w:b/>
        </w:rPr>
      </w:pPr>
      <w:proofErr w:type="spellStart"/>
      <w:r w:rsidRPr="001947E8">
        <w:rPr>
          <w:rFonts w:ascii="Arial" w:hAnsi="Arial" w:cs="Arial"/>
          <w:b/>
        </w:rPr>
        <w:t>Čestné</w:t>
      </w:r>
      <w:proofErr w:type="spellEnd"/>
      <w:r w:rsidRPr="001947E8">
        <w:rPr>
          <w:rFonts w:ascii="Arial" w:hAnsi="Arial" w:cs="Arial"/>
          <w:b/>
        </w:rPr>
        <w:t xml:space="preserve"> </w:t>
      </w:r>
      <w:proofErr w:type="spellStart"/>
      <w:r w:rsidRPr="001947E8">
        <w:rPr>
          <w:rFonts w:ascii="Arial" w:hAnsi="Arial" w:cs="Arial"/>
          <w:b/>
        </w:rPr>
        <w:t>prohlášení</w:t>
      </w:r>
      <w:proofErr w:type="spellEnd"/>
    </w:p>
    <w:p w14:paraId="5CDDD0FC" w14:textId="77777777" w:rsidR="007D30F1" w:rsidRDefault="007D30F1" w:rsidP="007D30F1">
      <w:pPr>
        <w:rPr>
          <w:rFonts w:ascii="Arial" w:hAnsi="Arial" w:cs="Arial"/>
          <w:sz w:val="28"/>
          <w:szCs w:val="28"/>
        </w:rPr>
      </w:pPr>
    </w:p>
    <w:p w14:paraId="44A73807" w14:textId="77777777" w:rsidR="007D30F1" w:rsidRPr="001947E8" w:rsidRDefault="007D30F1" w:rsidP="007D30F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1947E8">
        <w:rPr>
          <w:rFonts w:ascii="Arial" w:hAnsi="Arial" w:cs="Arial"/>
          <w:sz w:val="22"/>
          <w:szCs w:val="22"/>
          <w:lang w:val="cs-CZ"/>
        </w:rPr>
        <w:t xml:space="preserve">Tímto prohlašuji, že </w:t>
      </w:r>
      <w:r w:rsidRPr="001947E8">
        <w:rPr>
          <w:rFonts w:ascii="Arial" w:hAnsi="Arial" w:cs="Arial"/>
          <w:b/>
          <w:sz w:val="22"/>
          <w:szCs w:val="22"/>
          <w:lang w:val="cs-CZ"/>
        </w:rPr>
        <w:t>nehodlám / hodlám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E31A86">
        <w:rPr>
          <w:i/>
          <w:sz w:val="22"/>
          <w:szCs w:val="22"/>
          <w:highlight w:val="yellow"/>
        </w:rPr>
        <w:t>(</w:t>
      </w:r>
      <w:proofErr w:type="spellStart"/>
      <w:r w:rsidRPr="00E31A86">
        <w:rPr>
          <w:i/>
          <w:sz w:val="22"/>
          <w:szCs w:val="22"/>
          <w:highlight w:val="yellow"/>
        </w:rPr>
        <w:t>nehodící</w:t>
      </w:r>
      <w:proofErr w:type="spellEnd"/>
      <w:r w:rsidR="008F0E80">
        <w:rPr>
          <w:i/>
          <w:sz w:val="22"/>
          <w:szCs w:val="22"/>
          <w:highlight w:val="yellow"/>
        </w:rPr>
        <w:t xml:space="preserve"> se</w:t>
      </w:r>
      <w:r w:rsidRPr="00E31A86">
        <w:rPr>
          <w:i/>
          <w:sz w:val="22"/>
          <w:szCs w:val="22"/>
          <w:highlight w:val="yellow"/>
        </w:rPr>
        <w:t xml:space="preserve"> </w:t>
      </w:r>
      <w:proofErr w:type="spellStart"/>
      <w:r w:rsidRPr="00E31A86">
        <w:rPr>
          <w:i/>
          <w:sz w:val="22"/>
          <w:szCs w:val="22"/>
          <w:highlight w:val="yellow"/>
        </w:rPr>
        <w:t>škr</w:t>
      </w:r>
      <w:r w:rsidR="008F0E80">
        <w:rPr>
          <w:i/>
          <w:sz w:val="22"/>
          <w:szCs w:val="22"/>
          <w:highlight w:val="yellow"/>
        </w:rPr>
        <w:t>t</w:t>
      </w:r>
      <w:r w:rsidRPr="00E31A86">
        <w:rPr>
          <w:i/>
          <w:sz w:val="22"/>
          <w:szCs w:val="22"/>
          <w:highlight w:val="yellow"/>
        </w:rPr>
        <w:t>něte</w:t>
      </w:r>
      <w:proofErr w:type="spellEnd"/>
      <w:r w:rsidRPr="00E31A86">
        <w:rPr>
          <w:i/>
          <w:sz w:val="22"/>
          <w:szCs w:val="22"/>
          <w:highlight w:val="yellow"/>
        </w:rPr>
        <w:t>)</w:t>
      </w:r>
      <w:r w:rsidRPr="00E31A86">
        <w:rPr>
          <w:b/>
          <w:sz w:val="22"/>
          <w:szCs w:val="22"/>
        </w:rPr>
        <w:t xml:space="preserve"> </w:t>
      </w:r>
      <w:r w:rsidRPr="001947E8">
        <w:rPr>
          <w:rFonts w:ascii="Arial" w:hAnsi="Arial" w:cs="Arial"/>
          <w:sz w:val="22"/>
          <w:szCs w:val="22"/>
          <w:lang w:val="cs-CZ"/>
        </w:rPr>
        <w:t xml:space="preserve">využít k plnění veřejné zakázky poddodavatele 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1947E8">
        <w:rPr>
          <w:rFonts w:ascii="Arial" w:hAnsi="Arial" w:cs="Arial"/>
          <w:sz w:val="22"/>
          <w:szCs w:val="22"/>
          <w:lang w:val="cs-CZ"/>
        </w:rPr>
        <w:t xml:space="preserve"> předkládám shora uvedený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1947E8">
        <w:rPr>
          <w:rFonts w:ascii="Arial" w:hAnsi="Arial" w:cs="Arial"/>
          <w:sz w:val="22"/>
          <w:szCs w:val="22"/>
          <w:lang w:val="cs-CZ"/>
        </w:rPr>
        <w:t>eznam poddodavatelů.</w:t>
      </w:r>
    </w:p>
    <w:p w14:paraId="5E1D2E45" w14:textId="77777777" w:rsidR="007D30F1" w:rsidRDefault="007D30F1" w:rsidP="007D30F1">
      <w:pPr>
        <w:rPr>
          <w:rFonts w:ascii="Arial" w:hAnsi="Arial" w:cs="Arial"/>
          <w:sz w:val="12"/>
          <w:szCs w:val="12"/>
        </w:rPr>
      </w:pPr>
    </w:p>
    <w:p w14:paraId="20850315" w14:textId="77777777" w:rsidR="007D30F1" w:rsidRPr="00EC1CCD" w:rsidRDefault="007D30F1" w:rsidP="007D30F1">
      <w:pPr>
        <w:rPr>
          <w:rFonts w:ascii="Arial" w:hAnsi="Arial" w:cs="Arial"/>
          <w:sz w:val="12"/>
          <w:szCs w:val="12"/>
        </w:rPr>
      </w:pPr>
    </w:p>
    <w:p w14:paraId="29D3F354" w14:textId="77777777" w:rsidR="007D30F1" w:rsidRPr="00B2515E" w:rsidRDefault="007D30F1" w:rsidP="007D30F1">
      <w:pPr>
        <w:rPr>
          <w:sz w:val="12"/>
          <w:szCs w:val="1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7D30F1" w14:paraId="5678CA5F" w14:textId="77777777" w:rsidTr="00EB060F">
        <w:tc>
          <w:tcPr>
            <w:tcW w:w="9639" w:type="dxa"/>
            <w:gridSpan w:val="2"/>
            <w:shd w:val="clear" w:color="auto" w:fill="B6DDE8"/>
          </w:tcPr>
          <w:p w14:paraId="432AA7EB" w14:textId="77777777" w:rsidR="007D30F1" w:rsidRDefault="007D30F1" w:rsidP="00EB060F">
            <w:pPr>
              <w:pStyle w:val="Obsahtabulky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cs-CZ"/>
              </w:rPr>
              <w:t>Osoba oprávněná jednat jménem či za účastníka zadávacího řízení</w:t>
            </w:r>
          </w:p>
        </w:tc>
      </w:tr>
      <w:tr w:rsidR="007D30F1" w14:paraId="716C4F20" w14:textId="77777777" w:rsidTr="00EB060F">
        <w:tc>
          <w:tcPr>
            <w:tcW w:w="3828" w:type="dxa"/>
            <w:shd w:val="clear" w:color="auto" w:fill="B6DDE8"/>
          </w:tcPr>
          <w:p w14:paraId="72F87CD8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szCs w:val="20"/>
                <w:lang w:val="cs-CZ"/>
              </w:rPr>
              <w:t>Podpis osoby:</w:t>
            </w:r>
          </w:p>
        </w:tc>
        <w:tc>
          <w:tcPr>
            <w:tcW w:w="5811" w:type="dxa"/>
          </w:tcPr>
          <w:p w14:paraId="41DA5E9C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7D30F1" w14:paraId="6B8786DB" w14:textId="77777777" w:rsidTr="00EB060F">
        <w:trPr>
          <w:trHeight w:val="280"/>
        </w:trPr>
        <w:tc>
          <w:tcPr>
            <w:tcW w:w="3828" w:type="dxa"/>
            <w:shd w:val="clear" w:color="auto" w:fill="B6DDE8"/>
          </w:tcPr>
          <w:p w14:paraId="63247143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szCs w:val="20"/>
                <w:lang w:val="cs-CZ"/>
              </w:rPr>
              <w:t>Titul, jméno, příjmení, funkce:</w:t>
            </w:r>
          </w:p>
        </w:tc>
        <w:tc>
          <w:tcPr>
            <w:tcW w:w="5811" w:type="dxa"/>
          </w:tcPr>
          <w:p w14:paraId="081A1440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7D30F1" w14:paraId="58584FD0" w14:textId="77777777" w:rsidTr="00EB060F">
        <w:tc>
          <w:tcPr>
            <w:tcW w:w="3828" w:type="dxa"/>
            <w:shd w:val="clear" w:color="auto" w:fill="B6DDE8"/>
          </w:tcPr>
          <w:p w14:paraId="494D74D2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szCs w:val="20"/>
                <w:lang w:val="cs-CZ"/>
              </w:rPr>
              <w:t>Datum:</w:t>
            </w:r>
          </w:p>
        </w:tc>
        <w:tc>
          <w:tcPr>
            <w:tcW w:w="5811" w:type="dxa"/>
          </w:tcPr>
          <w:p w14:paraId="3B878078" w14:textId="77777777" w:rsidR="007D30F1" w:rsidRDefault="007D30F1" w:rsidP="00EB060F">
            <w:pPr>
              <w:pStyle w:val="Obsahtabulky"/>
              <w:snapToGrid w:val="0"/>
              <w:spacing w:after="0"/>
              <w:rPr>
                <w:rFonts w:ascii="Arial" w:hAnsi="Arial"/>
                <w:b/>
                <w:bCs/>
                <w:sz w:val="20"/>
                <w:szCs w:val="20"/>
                <w:lang w:val="cs-CZ"/>
              </w:rPr>
            </w:pPr>
          </w:p>
        </w:tc>
      </w:tr>
    </w:tbl>
    <w:p w14:paraId="4EFABEB2" w14:textId="77777777" w:rsidR="007D30F1" w:rsidRDefault="007D30F1" w:rsidP="007D30F1">
      <w:pPr>
        <w:rPr>
          <w:lang w:val="cs-CZ"/>
        </w:rPr>
      </w:pPr>
    </w:p>
    <w:p w14:paraId="04728E3B" w14:textId="77777777" w:rsidR="007D30F1" w:rsidRPr="00EC1CCD" w:rsidRDefault="007D30F1">
      <w:pPr>
        <w:rPr>
          <w:rFonts w:ascii="Arial" w:hAnsi="Arial" w:cs="Arial"/>
          <w:sz w:val="12"/>
          <w:szCs w:val="12"/>
        </w:rPr>
      </w:pPr>
    </w:p>
    <w:p w14:paraId="39C71F90" w14:textId="77777777" w:rsidR="0024522F" w:rsidRPr="00B2515E" w:rsidRDefault="0024522F">
      <w:pPr>
        <w:rPr>
          <w:sz w:val="12"/>
          <w:szCs w:val="12"/>
        </w:rPr>
      </w:pPr>
    </w:p>
    <w:p w14:paraId="27129EA5" w14:textId="77777777" w:rsidR="0024522F" w:rsidRDefault="0024522F" w:rsidP="00B2515E">
      <w:pPr>
        <w:rPr>
          <w:lang w:val="cs-CZ"/>
        </w:rPr>
      </w:pPr>
    </w:p>
    <w:sectPr w:rsidR="0024522F" w:rsidSect="007A5545">
      <w:footnotePr>
        <w:pos w:val="beneathText"/>
        <w:numRestart w:val="eachPage"/>
      </w:footnotePr>
      <w:endnotePr>
        <w:numFmt w:val="decimal"/>
      </w:endnotePr>
      <w:pgSz w:w="11905" w:h="16837"/>
      <w:pgMar w:top="510" w:right="1134" w:bottom="510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</w:font>
  <w:font w:name="Nimbus Sans L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3E6E78"/>
    <w:multiLevelType w:val="multilevel"/>
    <w:tmpl w:val="4420D2F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426"/>
        </w:tabs>
        <w:ind w:left="426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06253304">
    <w:abstractNumId w:val="0"/>
  </w:num>
  <w:num w:numId="2" w16cid:durableId="555701040">
    <w:abstractNumId w:val="1"/>
  </w:num>
  <w:num w:numId="3" w16cid:durableId="92330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EE"/>
    <w:rsid w:val="00033BCE"/>
    <w:rsid w:val="00047519"/>
    <w:rsid w:val="0005005B"/>
    <w:rsid w:val="00054402"/>
    <w:rsid w:val="000A4BC3"/>
    <w:rsid w:val="000B5AD5"/>
    <w:rsid w:val="000C30BA"/>
    <w:rsid w:val="00145A40"/>
    <w:rsid w:val="001504E1"/>
    <w:rsid w:val="00177D87"/>
    <w:rsid w:val="0019064D"/>
    <w:rsid w:val="001A53C1"/>
    <w:rsid w:val="001E280F"/>
    <w:rsid w:val="001E3111"/>
    <w:rsid w:val="001E7C6D"/>
    <w:rsid w:val="001F0364"/>
    <w:rsid w:val="00226BD2"/>
    <w:rsid w:val="0023590A"/>
    <w:rsid w:val="0024522F"/>
    <w:rsid w:val="00250F8D"/>
    <w:rsid w:val="00271F20"/>
    <w:rsid w:val="00284615"/>
    <w:rsid w:val="002B0E25"/>
    <w:rsid w:val="00302E50"/>
    <w:rsid w:val="0030312B"/>
    <w:rsid w:val="00307D34"/>
    <w:rsid w:val="00325939"/>
    <w:rsid w:val="003261AA"/>
    <w:rsid w:val="00361736"/>
    <w:rsid w:val="0037237B"/>
    <w:rsid w:val="00377FCD"/>
    <w:rsid w:val="003867B8"/>
    <w:rsid w:val="003A355C"/>
    <w:rsid w:val="003C168D"/>
    <w:rsid w:val="003D2C1B"/>
    <w:rsid w:val="00424EB8"/>
    <w:rsid w:val="00427811"/>
    <w:rsid w:val="00432D05"/>
    <w:rsid w:val="00444291"/>
    <w:rsid w:val="00470FD4"/>
    <w:rsid w:val="004750EB"/>
    <w:rsid w:val="00496E8B"/>
    <w:rsid w:val="004D159D"/>
    <w:rsid w:val="004F5454"/>
    <w:rsid w:val="00527DE5"/>
    <w:rsid w:val="0053637C"/>
    <w:rsid w:val="005508AA"/>
    <w:rsid w:val="00570426"/>
    <w:rsid w:val="00581135"/>
    <w:rsid w:val="00582476"/>
    <w:rsid w:val="00594CBB"/>
    <w:rsid w:val="005A04B4"/>
    <w:rsid w:val="005C3895"/>
    <w:rsid w:val="005E0697"/>
    <w:rsid w:val="00615B70"/>
    <w:rsid w:val="00647505"/>
    <w:rsid w:val="00655E90"/>
    <w:rsid w:val="006668C6"/>
    <w:rsid w:val="006750C8"/>
    <w:rsid w:val="00683315"/>
    <w:rsid w:val="006F2885"/>
    <w:rsid w:val="006F3728"/>
    <w:rsid w:val="00704C36"/>
    <w:rsid w:val="00733E1B"/>
    <w:rsid w:val="00745C3C"/>
    <w:rsid w:val="007505A5"/>
    <w:rsid w:val="00763D3B"/>
    <w:rsid w:val="00766D2B"/>
    <w:rsid w:val="0077208C"/>
    <w:rsid w:val="00777357"/>
    <w:rsid w:val="0078302C"/>
    <w:rsid w:val="007916A5"/>
    <w:rsid w:val="007A5545"/>
    <w:rsid w:val="007A78E6"/>
    <w:rsid w:val="007C4CD7"/>
    <w:rsid w:val="007C4E3F"/>
    <w:rsid w:val="007D30F1"/>
    <w:rsid w:val="0082271F"/>
    <w:rsid w:val="008375C4"/>
    <w:rsid w:val="00840F1C"/>
    <w:rsid w:val="00843E53"/>
    <w:rsid w:val="00845D5A"/>
    <w:rsid w:val="008836C8"/>
    <w:rsid w:val="008A1B90"/>
    <w:rsid w:val="008B6150"/>
    <w:rsid w:val="008C1E4D"/>
    <w:rsid w:val="008D0E52"/>
    <w:rsid w:val="008E70DE"/>
    <w:rsid w:val="008F0E80"/>
    <w:rsid w:val="00900301"/>
    <w:rsid w:val="0090048A"/>
    <w:rsid w:val="00957E80"/>
    <w:rsid w:val="009957AC"/>
    <w:rsid w:val="009A14D3"/>
    <w:rsid w:val="009F367B"/>
    <w:rsid w:val="00A35631"/>
    <w:rsid w:val="00A549BA"/>
    <w:rsid w:val="00A9051B"/>
    <w:rsid w:val="00B2515E"/>
    <w:rsid w:val="00B33C6B"/>
    <w:rsid w:val="00B77E31"/>
    <w:rsid w:val="00B83AD3"/>
    <w:rsid w:val="00B938A8"/>
    <w:rsid w:val="00BB324B"/>
    <w:rsid w:val="00BE1FF7"/>
    <w:rsid w:val="00BE4BD1"/>
    <w:rsid w:val="00BE7C2A"/>
    <w:rsid w:val="00BF7DB6"/>
    <w:rsid w:val="00C064AA"/>
    <w:rsid w:val="00C40ED2"/>
    <w:rsid w:val="00C43D81"/>
    <w:rsid w:val="00C51EA5"/>
    <w:rsid w:val="00C62658"/>
    <w:rsid w:val="00C75A5B"/>
    <w:rsid w:val="00CA3BEE"/>
    <w:rsid w:val="00D314EE"/>
    <w:rsid w:val="00D317D9"/>
    <w:rsid w:val="00D51438"/>
    <w:rsid w:val="00D70B3C"/>
    <w:rsid w:val="00D81AD1"/>
    <w:rsid w:val="00D9526C"/>
    <w:rsid w:val="00E057F4"/>
    <w:rsid w:val="00E87395"/>
    <w:rsid w:val="00EB03D4"/>
    <w:rsid w:val="00EB060F"/>
    <w:rsid w:val="00EC18E0"/>
    <w:rsid w:val="00EC1CCD"/>
    <w:rsid w:val="00F036FB"/>
    <w:rsid w:val="00F23E9F"/>
    <w:rsid w:val="00F611F7"/>
    <w:rsid w:val="00F65E8F"/>
    <w:rsid w:val="00F85244"/>
    <w:rsid w:val="00FA4CA1"/>
    <w:rsid w:val="00FB2D6D"/>
    <w:rsid w:val="00FB51F9"/>
    <w:rsid w:val="00FE02F6"/>
    <w:rsid w:val="00FE2EA7"/>
    <w:rsid w:val="00FE7D20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C747"/>
  <w15:docId w15:val="{82E8EAA9-7F05-4682-BC14-9120905A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5454"/>
    <w:pPr>
      <w:keepNext/>
      <w:widowControl/>
      <w:numPr>
        <w:numId w:val="3"/>
      </w:numPr>
      <w:tabs>
        <w:tab w:val="left" w:pos="1440"/>
      </w:tabs>
      <w:suppressAutoHyphens w:val="0"/>
      <w:spacing w:before="720" w:line="360" w:lineRule="auto"/>
      <w:outlineLvl w:val="0"/>
    </w:pPr>
    <w:rPr>
      <w:rFonts w:ascii="Arial" w:eastAsia="Times New Roman" w:hAnsi="Arial" w:cs="Arial"/>
      <w:b/>
      <w:bCs/>
      <w:color w:val="auto"/>
      <w:spacing w:val="20"/>
      <w:kern w:val="32"/>
      <w:sz w:val="40"/>
      <w:szCs w:val="40"/>
      <w:lang w:val="cs-CZ"/>
    </w:rPr>
  </w:style>
  <w:style w:type="paragraph" w:styleId="Nadpis2">
    <w:name w:val="heading 2"/>
    <w:next w:val="Normln"/>
    <w:link w:val="Nadpis2Char"/>
    <w:uiPriority w:val="99"/>
    <w:qFormat/>
    <w:rsid w:val="004F5454"/>
    <w:pPr>
      <w:keepNext/>
      <w:numPr>
        <w:ilvl w:val="1"/>
        <w:numId w:val="3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Symbolyproslovn">
    <w:name w:val="Symboly pro číslování"/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Normlnweb">
    <w:name w:val="Normal (Web)"/>
    <w:basedOn w:val="Normln"/>
    <w:uiPriority w:val="99"/>
    <w:unhideWhenUsed/>
    <w:rsid w:val="001E7C6D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  <w:lang w:val="cs-CZ"/>
    </w:rPr>
  </w:style>
  <w:style w:type="paragraph" w:customStyle="1" w:styleId="Standard">
    <w:name w:val="Standard"/>
    <w:rsid w:val="00A549BA"/>
    <w:pPr>
      <w:widowControl w:val="0"/>
      <w:suppressAutoHyphens/>
      <w:autoSpaceDN w:val="0"/>
      <w:textAlignment w:val="baseline"/>
    </w:pPr>
    <w:rPr>
      <w:rFonts w:ascii="Nimbus Roman No9 L" w:eastAsia="HG Mincho Light J" w:hAnsi="Nimbus Roman No9 L" w:cs="Arial Unicode MS"/>
      <w:color w:val="000000"/>
      <w:kern w:val="3"/>
      <w:sz w:val="24"/>
      <w:szCs w:val="24"/>
      <w:lang w:val="en-US"/>
    </w:rPr>
  </w:style>
  <w:style w:type="paragraph" w:customStyle="1" w:styleId="Titulek1">
    <w:name w:val="Titulek1"/>
    <w:basedOn w:val="Standard"/>
    <w:rsid w:val="00A549BA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F5454"/>
    <w:rPr>
      <w:rFonts w:ascii="Arial" w:hAnsi="Arial" w:cs="Arial"/>
      <w:b/>
      <w:bCs/>
      <w:spacing w:val="20"/>
      <w:kern w:val="3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4F5454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4F5454"/>
    <w:pPr>
      <w:widowControl/>
      <w:numPr>
        <w:ilvl w:val="2"/>
        <w:numId w:val="3"/>
      </w:numPr>
      <w:suppressAutoHyphens w:val="0"/>
      <w:jc w:val="both"/>
      <w:outlineLvl w:val="2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rsid w:val="004F5454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3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357"/>
    <w:rPr>
      <w:rFonts w:ascii="Segoe UI" w:eastAsia="HG Mincho Light J" w:hAnsi="Segoe UI" w:cs="Segoe UI"/>
      <w:color w:val="000000"/>
      <w:sz w:val="18"/>
      <w:szCs w:val="18"/>
      <w:lang w:val="en-US"/>
    </w:rPr>
  </w:style>
  <w:style w:type="paragraph" w:customStyle="1" w:styleId="Tlotextu">
    <w:name w:val="Tělo textu"/>
    <w:basedOn w:val="Normln"/>
    <w:rsid w:val="00F85244"/>
    <w:pPr>
      <w:tabs>
        <w:tab w:val="left" w:pos="709"/>
      </w:tabs>
      <w:spacing w:after="120" w:line="100" w:lineRule="atLeast"/>
    </w:pPr>
    <w:rPr>
      <w:rFonts w:ascii="Times New Roman" w:eastAsia="Luxi Sans" w:hAnsi="Times New Roman" w:cs="Lucidasans"/>
      <w:color w:val="auto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6C72-53E8-43DB-951C-6528836B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2</cp:revision>
  <cp:lastPrinted>2026-04-01T08:30:00Z</cp:lastPrinted>
  <dcterms:created xsi:type="dcterms:W3CDTF">2026-04-09T10:52:00Z</dcterms:created>
  <dcterms:modified xsi:type="dcterms:W3CDTF">2026-04-09T10:52:00Z</dcterms:modified>
</cp:coreProperties>
</file>